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80" w:rsidRDefault="007F5280" w:rsidP="00680A77">
      <w:pPr>
        <w:jc w:val="right"/>
      </w:pPr>
      <w:r>
        <w:t>ПРОЕКТ</w:t>
      </w:r>
    </w:p>
    <w:p w:rsidR="007F5280" w:rsidRDefault="00FB406B" w:rsidP="00680A77">
      <w:pPr>
        <w:jc w:val="center"/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80" w:rsidRDefault="007F5280" w:rsidP="00680A77">
      <w:pPr>
        <w:jc w:val="center"/>
        <w:rPr>
          <w:sz w:val="6"/>
          <w:szCs w:val="6"/>
        </w:rPr>
      </w:pPr>
    </w:p>
    <w:p w:rsidR="007F5280" w:rsidRDefault="007F5280" w:rsidP="00680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ХАНТЫ-МАНСИЙСКА</w:t>
      </w:r>
    </w:p>
    <w:p w:rsidR="007F5280" w:rsidRDefault="007F5280" w:rsidP="00680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округа-Югры</w:t>
      </w:r>
    </w:p>
    <w:p w:rsidR="007F5280" w:rsidRDefault="007F5280" w:rsidP="00680A77">
      <w:pPr>
        <w:jc w:val="center"/>
        <w:rPr>
          <w:b/>
          <w:bCs/>
          <w:sz w:val="28"/>
          <w:szCs w:val="28"/>
        </w:rPr>
      </w:pPr>
    </w:p>
    <w:p w:rsidR="007F5280" w:rsidRDefault="007F5280" w:rsidP="00680A77">
      <w:pPr>
        <w:jc w:val="center"/>
        <w:rPr>
          <w:b/>
          <w:bCs/>
          <w:sz w:val="28"/>
          <w:szCs w:val="28"/>
        </w:rPr>
      </w:pPr>
    </w:p>
    <w:p w:rsidR="007F5280" w:rsidRPr="001D7362" w:rsidRDefault="007F5280" w:rsidP="001D73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F5280" w:rsidRDefault="007F5280" w:rsidP="001C7878">
      <w:pPr>
        <w:rPr>
          <w:sz w:val="28"/>
          <w:szCs w:val="28"/>
        </w:rPr>
      </w:pPr>
    </w:p>
    <w:p w:rsidR="007F5280" w:rsidRPr="00D25658" w:rsidRDefault="003F7764" w:rsidP="001C7878">
      <w:pPr>
        <w:rPr>
          <w:sz w:val="28"/>
          <w:szCs w:val="28"/>
        </w:rPr>
      </w:pPr>
      <w:r>
        <w:rPr>
          <w:sz w:val="28"/>
          <w:szCs w:val="28"/>
        </w:rPr>
        <w:t>от 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280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7F5280" w:rsidRPr="00D25658">
        <w:rPr>
          <w:sz w:val="28"/>
          <w:szCs w:val="28"/>
        </w:rPr>
        <w:t>_____</w:t>
      </w:r>
    </w:p>
    <w:p w:rsidR="007F5280" w:rsidRPr="002E02AC" w:rsidRDefault="007F5280" w:rsidP="0063592E">
      <w:pPr>
        <w:pStyle w:val="ConsPlusTitle"/>
        <w:rPr>
          <w:b w:val="0"/>
        </w:rPr>
      </w:pPr>
    </w:p>
    <w:p w:rsidR="00D73ADE" w:rsidRDefault="007F5280" w:rsidP="002E02AC">
      <w:pPr>
        <w:pStyle w:val="ConsPlusTitle"/>
        <w:rPr>
          <w:b w:val="0"/>
          <w:lang w:eastAsia="en-US"/>
        </w:rPr>
      </w:pPr>
      <w:r w:rsidRPr="00730D12">
        <w:rPr>
          <w:b w:val="0"/>
          <w:lang w:eastAsia="en-US"/>
        </w:rPr>
        <w:t xml:space="preserve">Об утверждении Положения </w:t>
      </w:r>
    </w:p>
    <w:p w:rsidR="00D73ADE" w:rsidRDefault="007F5280" w:rsidP="002E02AC">
      <w:pPr>
        <w:pStyle w:val="ConsPlusTitle"/>
        <w:rPr>
          <w:b w:val="0"/>
          <w:lang w:eastAsia="en-US"/>
        </w:rPr>
      </w:pPr>
      <w:r w:rsidRPr="00730D12">
        <w:rPr>
          <w:b w:val="0"/>
          <w:lang w:eastAsia="en-US"/>
        </w:rPr>
        <w:t>о</w:t>
      </w:r>
      <w:r>
        <w:rPr>
          <w:b w:val="0"/>
          <w:lang w:eastAsia="en-US"/>
        </w:rPr>
        <w:t xml:space="preserve"> порядке</w:t>
      </w:r>
      <w:r w:rsidR="00D73ADE">
        <w:rPr>
          <w:b w:val="0"/>
          <w:lang w:eastAsia="en-US"/>
        </w:rPr>
        <w:t xml:space="preserve"> </w:t>
      </w:r>
      <w:r>
        <w:rPr>
          <w:b w:val="0"/>
          <w:lang w:eastAsia="en-US"/>
        </w:rPr>
        <w:t>организации деятельности</w:t>
      </w:r>
    </w:p>
    <w:p w:rsidR="007F5280" w:rsidRPr="00730D12" w:rsidRDefault="007F5280" w:rsidP="008D5383">
      <w:pPr>
        <w:pStyle w:val="ConsPlusTitle"/>
        <w:rPr>
          <w:b w:val="0"/>
          <w:lang w:eastAsia="en-US"/>
        </w:rPr>
      </w:pPr>
      <w:r>
        <w:rPr>
          <w:b w:val="0"/>
          <w:lang w:eastAsia="en-US"/>
        </w:rPr>
        <w:t>семейных дошкольных групп</w:t>
      </w:r>
      <w:r w:rsidR="008D5383">
        <w:rPr>
          <w:b w:val="0"/>
          <w:lang w:eastAsia="en-US"/>
        </w:rPr>
        <w:t xml:space="preserve"> </w:t>
      </w:r>
    </w:p>
    <w:p w:rsidR="007F5280" w:rsidRPr="00730D12" w:rsidRDefault="007F5280" w:rsidP="00D73A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5280" w:rsidRDefault="007F5280" w:rsidP="00667C73">
      <w:pPr>
        <w:ind w:firstLine="567"/>
        <w:jc w:val="both"/>
        <w:rPr>
          <w:sz w:val="28"/>
          <w:szCs w:val="28"/>
        </w:rPr>
      </w:pPr>
      <w:proofErr w:type="gramStart"/>
      <w:r w:rsidRPr="00BB1BAC">
        <w:rPr>
          <w:sz w:val="28"/>
          <w:szCs w:val="28"/>
        </w:rPr>
        <w:t xml:space="preserve">В соответствии с </w:t>
      </w:r>
      <w:r w:rsidRPr="0036160B">
        <w:rPr>
          <w:sz w:val="28"/>
          <w:szCs w:val="28"/>
        </w:rPr>
        <w:t>Федеральным законом от 29.12.2012</w:t>
      </w:r>
      <w:r w:rsidR="00755D12">
        <w:rPr>
          <w:sz w:val="28"/>
          <w:szCs w:val="28"/>
        </w:rPr>
        <w:t xml:space="preserve"> </w:t>
      </w:r>
      <w:r w:rsidRPr="0036160B">
        <w:rPr>
          <w:sz w:val="28"/>
          <w:szCs w:val="28"/>
        </w:rPr>
        <w:t>№ 273</w:t>
      </w:r>
      <w:r w:rsidR="003F7764">
        <w:rPr>
          <w:sz w:val="28"/>
          <w:szCs w:val="28"/>
        </w:rPr>
        <w:t xml:space="preserve">-ФЗ </w:t>
      </w:r>
      <w:r w:rsidRPr="0036160B">
        <w:rPr>
          <w:sz w:val="28"/>
          <w:szCs w:val="28"/>
        </w:rPr>
        <w:t>«Об образовании в Российской Федерации»</w:t>
      </w:r>
      <w:r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Pr="0036160B">
          <w:rPr>
            <w:sz w:val="28"/>
            <w:szCs w:val="28"/>
          </w:rPr>
          <w:t>приказами</w:t>
        </w:r>
      </w:hyperlink>
      <w:r w:rsidRPr="0036160B">
        <w:rPr>
          <w:sz w:val="28"/>
          <w:szCs w:val="28"/>
        </w:rPr>
        <w:t xml:space="preserve"> Министерства образования и науки Российской Федерац</w:t>
      </w:r>
      <w:r>
        <w:rPr>
          <w:sz w:val="28"/>
          <w:szCs w:val="28"/>
        </w:rPr>
        <w:t xml:space="preserve">ии </w:t>
      </w:r>
      <w:r w:rsidRPr="002C5A81">
        <w:rPr>
          <w:sz w:val="28"/>
          <w:szCs w:val="28"/>
        </w:rPr>
        <w:t>от</w:t>
      </w:r>
      <w:r w:rsidRPr="002C5A81">
        <w:rPr>
          <w:caps/>
          <w:spacing w:val="15"/>
          <w:sz w:val="28"/>
          <w:szCs w:val="28"/>
          <w:shd w:val="clear" w:color="auto" w:fill="FFFFFF"/>
        </w:rPr>
        <w:t xml:space="preserve"> 30.08.2013</w:t>
      </w:r>
      <w:r w:rsidR="00755D12" w:rsidRPr="00755D12">
        <w:rPr>
          <w:sz w:val="28"/>
          <w:szCs w:val="28"/>
        </w:rPr>
        <w:t xml:space="preserve"> </w:t>
      </w:r>
      <w:r w:rsidRPr="002C5A81">
        <w:rPr>
          <w:caps/>
          <w:spacing w:val="15"/>
          <w:sz w:val="28"/>
          <w:szCs w:val="28"/>
          <w:shd w:val="clear" w:color="auto" w:fill="FFFFFF"/>
        </w:rPr>
        <w:t>№ 1014</w:t>
      </w:r>
      <w:r w:rsidRPr="002C5A81">
        <w:rPr>
          <w:rFonts w:ascii="Arial" w:hAnsi="Arial" w:cs="Arial"/>
          <w:caps/>
          <w:spacing w:val="15"/>
          <w:sz w:val="28"/>
          <w:szCs w:val="28"/>
          <w:shd w:val="clear" w:color="auto" w:fill="FFFFFF"/>
        </w:rPr>
        <w:t xml:space="preserve"> </w:t>
      </w:r>
      <w:r w:rsidRPr="002C5A81">
        <w:rPr>
          <w:caps/>
          <w:spacing w:val="15"/>
          <w:sz w:val="28"/>
          <w:szCs w:val="28"/>
          <w:shd w:val="clear" w:color="auto" w:fill="FFFFFF"/>
        </w:rPr>
        <w:t>«</w:t>
      </w:r>
      <w:r w:rsidRPr="002C5A81">
        <w:rPr>
          <w:bCs/>
          <w:sz w:val="28"/>
          <w:szCs w:val="28"/>
          <w:shd w:val="clear" w:color="auto" w:fill="FFFFFF"/>
        </w:rPr>
        <w:t>Об утверждении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577579">
        <w:rPr>
          <w:bCs/>
          <w:sz w:val="28"/>
          <w:szCs w:val="28"/>
          <w:bdr w:val="none" w:sz="0" w:space="0" w:color="auto" w:frame="1"/>
          <w:shd w:val="clear" w:color="auto" w:fill="FFFFFF"/>
        </w:rPr>
        <w:t>Порядка организации и осуществления образовательной деятельности по основным общеобразовательным программам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577579">
        <w:rPr>
          <w:bCs/>
          <w:sz w:val="28"/>
          <w:szCs w:val="28"/>
          <w:bdr w:val="none" w:sz="0" w:space="0" w:color="auto" w:frame="1"/>
          <w:shd w:val="clear" w:color="auto" w:fill="FFFFFF"/>
        </w:rPr>
        <w:t>образовательным программам дошкольного образования</w:t>
      </w:r>
      <w:r w:rsidRPr="002C5A8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6160B">
        <w:rPr>
          <w:sz w:val="28"/>
          <w:szCs w:val="28"/>
        </w:rPr>
        <w:t xml:space="preserve">от </w:t>
      </w:r>
      <w:r w:rsidR="003F7764">
        <w:rPr>
          <w:caps/>
          <w:spacing w:val="15"/>
          <w:sz w:val="28"/>
          <w:szCs w:val="28"/>
          <w:shd w:val="clear" w:color="auto" w:fill="FFFFFF"/>
        </w:rPr>
        <w:t>17.10.2013</w:t>
      </w:r>
      <w:r w:rsidR="00755D12" w:rsidRPr="00755D12">
        <w:rPr>
          <w:sz w:val="28"/>
          <w:szCs w:val="28"/>
        </w:rPr>
        <w:t xml:space="preserve"> </w:t>
      </w:r>
      <w:r w:rsidRPr="0036160B">
        <w:rPr>
          <w:caps/>
          <w:spacing w:val="15"/>
          <w:sz w:val="28"/>
          <w:szCs w:val="28"/>
          <w:shd w:val="clear" w:color="auto" w:fill="FFFFFF"/>
        </w:rPr>
        <w:t>№ 1155</w:t>
      </w:r>
      <w:r w:rsidRPr="0036160B">
        <w:rPr>
          <w:rFonts w:ascii="Arial" w:hAnsi="Arial" w:cs="Arial"/>
          <w:caps/>
          <w:spacing w:val="15"/>
          <w:sz w:val="17"/>
          <w:szCs w:val="17"/>
          <w:shd w:val="clear" w:color="auto" w:fill="FFFFFF"/>
        </w:rPr>
        <w:t xml:space="preserve"> </w:t>
      </w:r>
      <w:r w:rsidRPr="0036160B">
        <w:rPr>
          <w:caps/>
          <w:spacing w:val="15"/>
          <w:sz w:val="28"/>
          <w:szCs w:val="28"/>
          <w:shd w:val="clear" w:color="auto" w:fill="FFFFFF"/>
        </w:rPr>
        <w:t>«</w:t>
      </w:r>
      <w:r w:rsidRPr="0036160B">
        <w:rPr>
          <w:bCs/>
          <w:sz w:val="28"/>
          <w:szCs w:val="28"/>
          <w:shd w:val="clear" w:color="auto" w:fill="FFFFFF"/>
        </w:rPr>
        <w:t xml:space="preserve">Об </w:t>
      </w:r>
      <w:r w:rsidRPr="002C5A81">
        <w:rPr>
          <w:bCs/>
          <w:sz w:val="28"/>
          <w:szCs w:val="28"/>
          <w:shd w:val="clear" w:color="auto" w:fill="FFFFFF"/>
        </w:rPr>
        <w:t>утверждении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577579">
        <w:rPr>
          <w:bCs/>
          <w:sz w:val="28"/>
          <w:szCs w:val="28"/>
          <w:bdr w:val="none" w:sz="0" w:space="0" w:color="auto" w:frame="1"/>
          <w:shd w:val="clear" w:color="auto" w:fill="FFFFFF"/>
        </w:rPr>
        <w:t>федерального государственного</w:t>
      </w:r>
      <w:proofErr w:type="gramEnd"/>
      <w:r w:rsidRPr="0057757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образовательного стандарта дошкольного образования</w:t>
      </w:r>
      <w:r>
        <w:rPr>
          <w:sz w:val="28"/>
          <w:szCs w:val="28"/>
        </w:rPr>
        <w:t xml:space="preserve">», </w:t>
      </w:r>
      <w:r w:rsidR="00755D12">
        <w:rPr>
          <w:sz w:val="28"/>
          <w:szCs w:val="28"/>
        </w:rPr>
        <w:t>п</w:t>
      </w:r>
      <w:r w:rsidRPr="002C5A81">
        <w:rPr>
          <w:sz w:val="28"/>
          <w:szCs w:val="28"/>
        </w:rPr>
        <w:t xml:space="preserve">остановлением Главного государственного санитарного врача Российской Федерации от 19.12.2013 № 68 «Об утверждении СанПиН </w:t>
      </w:r>
      <w:r w:rsidRPr="0036160B">
        <w:rPr>
          <w:sz w:val="28"/>
          <w:szCs w:val="28"/>
        </w:rPr>
        <w:t>2.4.1.3</w:t>
      </w:r>
      <w:r>
        <w:rPr>
          <w:sz w:val="28"/>
          <w:szCs w:val="28"/>
        </w:rPr>
        <w:t>147</w:t>
      </w:r>
      <w:r w:rsidRPr="0036160B">
        <w:rPr>
          <w:sz w:val="28"/>
          <w:szCs w:val="28"/>
        </w:rPr>
        <w:t>-13 «Санитарно-эпидемиологические требования</w:t>
      </w:r>
      <w:r>
        <w:rPr>
          <w:sz w:val="28"/>
          <w:szCs w:val="28"/>
        </w:rPr>
        <w:t xml:space="preserve"> </w:t>
      </w:r>
      <w:r w:rsidRPr="0036160B">
        <w:rPr>
          <w:sz w:val="28"/>
          <w:szCs w:val="28"/>
        </w:rPr>
        <w:t xml:space="preserve">к </w:t>
      </w:r>
      <w:r>
        <w:rPr>
          <w:sz w:val="28"/>
          <w:szCs w:val="28"/>
        </w:rPr>
        <w:t>дошкольным группам</w:t>
      </w:r>
      <w:r w:rsidRPr="0036160B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размещенным в жилых помещениях жилищного фонда»</w:t>
      </w:r>
      <w:r w:rsidRPr="003616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716D">
        <w:rPr>
          <w:sz w:val="28"/>
          <w:szCs w:val="28"/>
        </w:rPr>
        <w:t xml:space="preserve">руководствуясь статьей 71 </w:t>
      </w:r>
      <w:r w:rsidRPr="00730D12">
        <w:rPr>
          <w:sz w:val="28"/>
          <w:szCs w:val="28"/>
          <w:lang w:eastAsia="en-US"/>
        </w:rPr>
        <w:t>Устав</w:t>
      </w:r>
      <w:r w:rsidR="001A716D">
        <w:rPr>
          <w:sz w:val="28"/>
          <w:szCs w:val="28"/>
          <w:lang w:eastAsia="en-US"/>
        </w:rPr>
        <w:t>а</w:t>
      </w:r>
      <w:r w:rsidRPr="00730D12">
        <w:rPr>
          <w:sz w:val="28"/>
          <w:szCs w:val="28"/>
          <w:lang w:eastAsia="en-US"/>
        </w:rPr>
        <w:t xml:space="preserve"> города Ханты-Мансийска:</w:t>
      </w:r>
    </w:p>
    <w:p w:rsidR="007F5280" w:rsidRPr="00756B22" w:rsidRDefault="007F5280" w:rsidP="00A97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30D12">
        <w:rPr>
          <w:sz w:val="28"/>
          <w:szCs w:val="28"/>
          <w:lang w:eastAsia="en-US"/>
        </w:rPr>
        <w:t xml:space="preserve">1. Утвердить </w:t>
      </w:r>
      <w:hyperlink w:anchor="Par46" w:history="1">
        <w:r w:rsidRPr="00730D12">
          <w:rPr>
            <w:sz w:val="28"/>
            <w:szCs w:val="28"/>
            <w:lang w:eastAsia="en-US"/>
          </w:rPr>
          <w:t>Положение</w:t>
        </w:r>
      </w:hyperlink>
      <w:r>
        <w:rPr>
          <w:sz w:val="28"/>
          <w:szCs w:val="28"/>
          <w:lang w:eastAsia="en-US"/>
        </w:rPr>
        <w:t xml:space="preserve"> </w:t>
      </w:r>
      <w:r w:rsidRPr="00730D12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порядке </w:t>
      </w:r>
      <w:r w:rsidRPr="00730D12">
        <w:rPr>
          <w:sz w:val="28"/>
          <w:szCs w:val="28"/>
          <w:lang w:eastAsia="en-US"/>
        </w:rPr>
        <w:t xml:space="preserve">организации </w:t>
      </w:r>
      <w:r>
        <w:rPr>
          <w:sz w:val="28"/>
          <w:szCs w:val="28"/>
          <w:lang w:eastAsia="en-US"/>
        </w:rPr>
        <w:t xml:space="preserve">деятельности семейных дошкольных групп, </w:t>
      </w:r>
      <w:r w:rsidRPr="00730D12">
        <w:rPr>
          <w:sz w:val="28"/>
          <w:szCs w:val="28"/>
          <w:lang w:eastAsia="en-US"/>
        </w:rPr>
        <w:t>согласно приложению</w:t>
      </w:r>
      <w:r>
        <w:rPr>
          <w:sz w:val="28"/>
          <w:szCs w:val="28"/>
          <w:lang w:eastAsia="en-US"/>
        </w:rPr>
        <w:t xml:space="preserve"> к настоящему постановлению</w:t>
      </w:r>
      <w:r w:rsidRPr="00730D12">
        <w:rPr>
          <w:sz w:val="28"/>
          <w:szCs w:val="28"/>
          <w:lang w:eastAsia="en-US"/>
        </w:rPr>
        <w:t>.</w:t>
      </w:r>
    </w:p>
    <w:p w:rsidR="007F5280" w:rsidRDefault="007F5280" w:rsidP="0055207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56B22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</w:t>
      </w:r>
      <w:r w:rsidRPr="00756B22">
        <w:rPr>
          <w:sz w:val="28"/>
          <w:szCs w:val="28"/>
          <w:lang w:eastAsia="en-US"/>
        </w:rPr>
        <w:t xml:space="preserve">Департаменту образования </w:t>
      </w:r>
      <w:r>
        <w:rPr>
          <w:sz w:val="28"/>
          <w:szCs w:val="28"/>
          <w:lang w:eastAsia="en-US"/>
        </w:rPr>
        <w:t xml:space="preserve">Администрации города Ханты-Мансийска </w:t>
      </w:r>
      <w:r w:rsidRPr="00756B22">
        <w:rPr>
          <w:sz w:val="28"/>
          <w:szCs w:val="28"/>
          <w:lang w:eastAsia="en-US"/>
        </w:rPr>
        <w:t>осуществлять финансирование расходов на организацию деятельности семейных дошкольных групп,</w:t>
      </w:r>
      <w:r>
        <w:rPr>
          <w:sz w:val="28"/>
          <w:szCs w:val="28"/>
          <w:lang w:eastAsia="en-US"/>
        </w:rPr>
        <w:t xml:space="preserve"> за счет субсидии на финансовое обеспечение </w:t>
      </w:r>
      <w:r w:rsidR="001A716D">
        <w:rPr>
          <w:sz w:val="28"/>
          <w:szCs w:val="28"/>
          <w:lang w:eastAsia="en-US"/>
        </w:rPr>
        <w:t xml:space="preserve">выполнения </w:t>
      </w:r>
      <w:r>
        <w:rPr>
          <w:sz w:val="28"/>
          <w:szCs w:val="28"/>
          <w:lang w:eastAsia="en-US"/>
        </w:rPr>
        <w:t>муниципального з</w:t>
      </w:r>
      <w:r w:rsidR="001A716D">
        <w:rPr>
          <w:sz w:val="28"/>
          <w:szCs w:val="28"/>
          <w:lang w:eastAsia="en-US"/>
        </w:rPr>
        <w:t>адания на оказание муниципальных услуг (выполнение работ)</w:t>
      </w:r>
      <w:r>
        <w:rPr>
          <w:sz w:val="28"/>
          <w:szCs w:val="28"/>
          <w:lang w:eastAsia="en-US"/>
        </w:rPr>
        <w:t xml:space="preserve"> </w:t>
      </w:r>
      <w:r w:rsidR="001A716D">
        <w:rPr>
          <w:sz w:val="28"/>
          <w:szCs w:val="28"/>
          <w:lang w:eastAsia="en-US"/>
        </w:rPr>
        <w:t>муниципальными</w:t>
      </w:r>
      <w:r w:rsidRPr="00597205">
        <w:rPr>
          <w:sz w:val="28"/>
          <w:szCs w:val="28"/>
        </w:rPr>
        <w:t xml:space="preserve"> </w:t>
      </w:r>
      <w:r w:rsidR="001A716D">
        <w:rPr>
          <w:sz w:val="28"/>
          <w:szCs w:val="28"/>
        </w:rPr>
        <w:t>дошкольными</w:t>
      </w:r>
      <w:r>
        <w:rPr>
          <w:sz w:val="28"/>
          <w:szCs w:val="28"/>
        </w:rPr>
        <w:t xml:space="preserve"> </w:t>
      </w:r>
      <w:r w:rsidR="001A716D">
        <w:rPr>
          <w:sz w:val="28"/>
          <w:szCs w:val="28"/>
        </w:rPr>
        <w:t>образовательными</w:t>
      </w:r>
      <w:r w:rsidRPr="00597205">
        <w:rPr>
          <w:sz w:val="28"/>
          <w:szCs w:val="28"/>
        </w:rPr>
        <w:t xml:space="preserve"> организаци</w:t>
      </w:r>
      <w:r w:rsidR="001A716D">
        <w:rPr>
          <w:sz w:val="28"/>
          <w:szCs w:val="28"/>
        </w:rPr>
        <w:t>ями, реализующие</w:t>
      </w:r>
      <w:r w:rsidRPr="00597205">
        <w:rPr>
          <w:sz w:val="28"/>
          <w:szCs w:val="28"/>
        </w:rPr>
        <w:t xml:space="preserve"> основную образовательную программу дошкольного</w:t>
      </w:r>
      <w:r w:rsidRPr="007A27BA">
        <w:rPr>
          <w:sz w:val="28"/>
          <w:szCs w:val="28"/>
        </w:rPr>
        <w:t xml:space="preserve"> образования</w:t>
      </w:r>
      <w:r>
        <w:rPr>
          <w:sz w:val="28"/>
          <w:szCs w:val="28"/>
          <w:lang w:eastAsia="en-US"/>
        </w:rPr>
        <w:t>.</w:t>
      </w:r>
    </w:p>
    <w:p w:rsidR="007F5280" w:rsidRDefault="007F5280" w:rsidP="00552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730D12">
        <w:rPr>
          <w:sz w:val="28"/>
          <w:szCs w:val="28"/>
          <w:lang w:eastAsia="en-US"/>
        </w:rPr>
        <w:t xml:space="preserve">. </w:t>
      </w:r>
      <w:r w:rsidRPr="00730D12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3F7764">
        <w:rPr>
          <w:sz w:val="28"/>
          <w:szCs w:val="28"/>
        </w:rPr>
        <w:t>.</w:t>
      </w:r>
    </w:p>
    <w:p w:rsidR="007F5280" w:rsidRDefault="007F5280" w:rsidP="0055207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730D12">
        <w:rPr>
          <w:sz w:val="28"/>
          <w:szCs w:val="28"/>
          <w:lang w:eastAsia="en-US"/>
        </w:rPr>
        <w:t xml:space="preserve">. </w:t>
      </w:r>
      <w:proofErr w:type="gramStart"/>
      <w:r w:rsidRPr="00730D12">
        <w:rPr>
          <w:sz w:val="28"/>
          <w:szCs w:val="28"/>
          <w:lang w:eastAsia="en-US"/>
        </w:rPr>
        <w:t>Контроль за</w:t>
      </w:r>
      <w:proofErr w:type="gramEnd"/>
      <w:r w:rsidRPr="00730D12">
        <w:rPr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города Ханты-Мансийска Черкунову И.А.</w:t>
      </w:r>
    </w:p>
    <w:p w:rsidR="008D5383" w:rsidRDefault="008D5383" w:rsidP="00552079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A067A9" w:rsidRPr="008D5383" w:rsidRDefault="00A067A9" w:rsidP="00552079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7F5280" w:rsidRPr="00730D12" w:rsidRDefault="007F5280" w:rsidP="00A97BC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30D12">
        <w:rPr>
          <w:sz w:val="28"/>
          <w:szCs w:val="28"/>
          <w:lang w:eastAsia="en-US"/>
        </w:rPr>
        <w:t>Главы Администрации</w:t>
      </w:r>
    </w:p>
    <w:p w:rsidR="007F5280" w:rsidRPr="00730D12" w:rsidRDefault="007F5280" w:rsidP="008D538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30D12">
        <w:rPr>
          <w:sz w:val="28"/>
          <w:szCs w:val="28"/>
          <w:lang w:eastAsia="en-US"/>
        </w:rPr>
        <w:t>города Ханты-Мансийска</w:t>
      </w:r>
      <w:r w:rsidR="008D5383">
        <w:rPr>
          <w:sz w:val="28"/>
          <w:szCs w:val="28"/>
          <w:lang w:eastAsia="en-US"/>
        </w:rPr>
        <w:tab/>
      </w:r>
      <w:r w:rsidR="008D5383">
        <w:rPr>
          <w:sz w:val="28"/>
          <w:szCs w:val="28"/>
          <w:lang w:eastAsia="en-US"/>
        </w:rPr>
        <w:tab/>
      </w:r>
      <w:r w:rsidR="008D5383">
        <w:rPr>
          <w:sz w:val="28"/>
          <w:szCs w:val="28"/>
          <w:lang w:eastAsia="en-US"/>
        </w:rPr>
        <w:tab/>
      </w:r>
      <w:r w:rsidR="008D5383">
        <w:rPr>
          <w:sz w:val="28"/>
          <w:szCs w:val="28"/>
          <w:lang w:eastAsia="en-US"/>
        </w:rPr>
        <w:tab/>
      </w:r>
      <w:r w:rsidR="008D5383">
        <w:rPr>
          <w:sz w:val="28"/>
          <w:szCs w:val="28"/>
          <w:lang w:eastAsia="en-US"/>
        </w:rPr>
        <w:tab/>
      </w:r>
      <w:r w:rsidR="008D5383">
        <w:rPr>
          <w:sz w:val="28"/>
          <w:szCs w:val="28"/>
          <w:lang w:eastAsia="en-US"/>
        </w:rPr>
        <w:tab/>
      </w:r>
      <w:r w:rsidR="008D5383">
        <w:rPr>
          <w:sz w:val="28"/>
          <w:szCs w:val="28"/>
          <w:lang w:eastAsia="en-US"/>
        </w:rPr>
        <w:tab/>
      </w:r>
      <w:r w:rsidR="001A716D">
        <w:rPr>
          <w:sz w:val="28"/>
          <w:szCs w:val="28"/>
          <w:lang w:eastAsia="en-US"/>
        </w:rPr>
        <w:t xml:space="preserve">     </w:t>
      </w:r>
      <w:r w:rsidRPr="00730D12">
        <w:rPr>
          <w:sz w:val="28"/>
          <w:szCs w:val="28"/>
          <w:lang w:eastAsia="en-US"/>
        </w:rPr>
        <w:t xml:space="preserve">М.П. </w:t>
      </w:r>
      <w:proofErr w:type="spellStart"/>
      <w:r w:rsidRPr="00730D12">
        <w:rPr>
          <w:sz w:val="28"/>
          <w:szCs w:val="28"/>
          <w:lang w:eastAsia="en-US"/>
        </w:rPr>
        <w:t>Ряшин</w:t>
      </w:r>
      <w:proofErr w:type="spellEnd"/>
    </w:p>
    <w:p w:rsidR="00142968" w:rsidRDefault="00142968" w:rsidP="0063592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bookmarkStart w:id="0" w:name="Par41"/>
      <w:bookmarkEnd w:id="0"/>
    </w:p>
    <w:p w:rsidR="007F5280" w:rsidRPr="00730D12" w:rsidRDefault="007F5280" w:rsidP="0063592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730D12">
        <w:rPr>
          <w:sz w:val="28"/>
          <w:szCs w:val="28"/>
          <w:lang w:eastAsia="en-US"/>
        </w:rPr>
        <w:t>Приложение</w:t>
      </w:r>
    </w:p>
    <w:p w:rsidR="007F5280" w:rsidRPr="00730D12" w:rsidRDefault="007F5280" w:rsidP="0063592E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30D12">
        <w:rPr>
          <w:sz w:val="28"/>
          <w:szCs w:val="28"/>
          <w:lang w:eastAsia="en-US"/>
        </w:rPr>
        <w:t>к постановлению Администрации</w:t>
      </w:r>
    </w:p>
    <w:p w:rsidR="007F5280" w:rsidRPr="00730D12" w:rsidRDefault="007F5280" w:rsidP="0063592E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30D12">
        <w:rPr>
          <w:sz w:val="28"/>
          <w:szCs w:val="28"/>
          <w:lang w:eastAsia="en-US"/>
        </w:rPr>
        <w:t>города Ханты-Мансийска</w:t>
      </w:r>
    </w:p>
    <w:p w:rsidR="007F5280" w:rsidRPr="00730D12" w:rsidRDefault="003F7764" w:rsidP="0063592E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___________2015 года № </w:t>
      </w:r>
      <w:r w:rsidR="007F5280" w:rsidRPr="00730D12">
        <w:rPr>
          <w:sz w:val="28"/>
          <w:szCs w:val="28"/>
          <w:lang w:eastAsia="en-US"/>
        </w:rPr>
        <w:t>____</w:t>
      </w:r>
    </w:p>
    <w:p w:rsidR="007F5280" w:rsidRDefault="007F5280" w:rsidP="00756B22">
      <w:pPr>
        <w:jc w:val="center"/>
        <w:outlineLvl w:val="2"/>
        <w:rPr>
          <w:bCs/>
          <w:sz w:val="28"/>
          <w:szCs w:val="28"/>
        </w:rPr>
      </w:pPr>
    </w:p>
    <w:p w:rsidR="00D73ADE" w:rsidRDefault="00D73ADE" w:rsidP="00756B22">
      <w:pPr>
        <w:jc w:val="center"/>
        <w:outlineLvl w:val="2"/>
        <w:rPr>
          <w:bCs/>
          <w:sz w:val="28"/>
          <w:szCs w:val="28"/>
        </w:rPr>
      </w:pPr>
    </w:p>
    <w:p w:rsidR="007F5280" w:rsidRPr="005F3322" w:rsidRDefault="007F5280" w:rsidP="00666C30">
      <w:pPr>
        <w:jc w:val="center"/>
        <w:rPr>
          <w:sz w:val="28"/>
        </w:rPr>
      </w:pPr>
      <w:r w:rsidRPr="005F3322">
        <w:rPr>
          <w:sz w:val="28"/>
        </w:rPr>
        <w:t>П</w:t>
      </w:r>
      <w:r w:rsidR="001A716D">
        <w:rPr>
          <w:sz w:val="28"/>
        </w:rPr>
        <w:t>оложение</w:t>
      </w:r>
    </w:p>
    <w:p w:rsidR="00BB605D" w:rsidRDefault="00D73ADE" w:rsidP="00D73ADE">
      <w:pPr>
        <w:pStyle w:val="ConsPlusTitle"/>
        <w:jc w:val="center"/>
        <w:rPr>
          <w:b w:val="0"/>
          <w:lang w:eastAsia="en-US"/>
        </w:rPr>
      </w:pPr>
      <w:r w:rsidRPr="00730D12">
        <w:rPr>
          <w:b w:val="0"/>
          <w:lang w:eastAsia="en-US"/>
        </w:rPr>
        <w:t>о</w:t>
      </w:r>
      <w:r>
        <w:rPr>
          <w:b w:val="0"/>
          <w:lang w:eastAsia="en-US"/>
        </w:rPr>
        <w:t xml:space="preserve"> порядке организации деятельности </w:t>
      </w:r>
    </w:p>
    <w:p w:rsidR="00D73ADE" w:rsidRDefault="00D73ADE" w:rsidP="00D73ADE">
      <w:pPr>
        <w:pStyle w:val="ConsPlusTitle"/>
        <w:jc w:val="center"/>
        <w:rPr>
          <w:b w:val="0"/>
          <w:lang w:eastAsia="en-US"/>
        </w:rPr>
      </w:pPr>
      <w:r>
        <w:rPr>
          <w:b w:val="0"/>
          <w:lang w:eastAsia="en-US"/>
        </w:rPr>
        <w:t xml:space="preserve">семейных дошкольных </w:t>
      </w:r>
      <w:r w:rsidR="00BB605D">
        <w:rPr>
          <w:b w:val="0"/>
          <w:lang w:eastAsia="en-US"/>
        </w:rPr>
        <w:t xml:space="preserve">групп </w:t>
      </w:r>
    </w:p>
    <w:p w:rsidR="009E79F8" w:rsidRPr="00730D12" w:rsidRDefault="009E79F8" w:rsidP="00D73ADE">
      <w:pPr>
        <w:pStyle w:val="ConsPlusTitle"/>
        <w:jc w:val="center"/>
        <w:rPr>
          <w:b w:val="0"/>
          <w:lang w:eastAsia="en-US"/>
        </w:rPr>
      </w:pPr>
      <w:r>
        <w:rPr>
          <w:b w:val="0"/>
          <w:lang w:eastAsia="en-US"/>
        </w:rPr>
        <w:t>(далее – Положение)</w:t>
      </w:r>
    </w:p>
    <w:p w:rsidR="007F5280" w:rsidRPr="00666C30" w:rsidRDefault="007F5280" w:rsidP="00666C30">
      <w:pPr>
        <w:jc w:val="both"/>
        <w:rPr>
          <w:sz w:val="28"/>
        </w:rPr>
      </w:pPr>
    </w:p>
    <w:p w:rsidR="007F5280" w:rsidRDefault="00E31783" w:rsidP="00E31783">
      <w:pPr>
        <w:pStyle w:val="a8"/>
        <w:ind w:left="1080"/>
        <w:jc w:val="center"/>
        <w:rPr>
          <w:sz w:val="28"/>
        </w:rPr>
      </w:pPr>
      <w:r>
        <w:rPr>
          <w:sz w:val="28"/>
        </w:rPr>
        <w:t>1.</w:t>
      </w:r>
      <w:r w:rsidR="007F5280" w:rsidRPr="00666C30">
        <w:rPr>
          <w:sz w:val="28"/>
        </w:rPr>
        <w:t>Общие положения</w:t>
      </w:r>
      <w:r w:rsidR="00DB4117">
        <w:rPr>
          <w:sz w:val="28"/>
        </w:rPr>
        <w:t>.</w:t>
      </w:r>
    </w:p>
    <w:p w:rsidR="00E31783" w:rsidRPr="00666C30" w:rsidRDefault="00E31783" w:rsidP="00E31783">
      <w:pPr>
        <w:pStyle w:val="a8"/>
        <w:ind w:left="1080"/>
        <w:rPr>
          <w:sz w:val="28"/>
        </w:rPr>
      </w:pPr>
    </w:p>
    <w:p w:rsidR="009B6083" w:rsidRDefault="00D73ADE" w:rsidP="00D73ADE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</w:rPr>
        <w:t xml:space="preserve">1.1. </w:t>
      </w:r>
      <w:r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Настоящее </w:t>
      </w:r>
      <w:r w:rsidR="009E79F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оложение регламентирует деятельность семейных дошкольных групп, </w:t>
      </w:r>
      <w:r>
        <w:rPr>
          <w:bCs/>
          <w:sz w:val="28"/>
          <w:szCs w:val="28"/>
        </w:rPr>
        <w:t>размещенных в жилых помещениях</w:t>
      </w:r>
      <w:r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(далее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="00C70D9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семейные дошкольные </w:t>
      </w:r>
      <w:r w:rsidR="00D866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группы)</w:t>
      </w:r>
      <w:r w:rsidR="009B60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4041AC" w:rsidRPr="004F0A00" w:rsidRDefault="004041AC" w:rsidP="004F0A00">
      <w:pPr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1.2. Семейные </w:t>
      </w:r>
      <w:r w:rsidR="007901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дошкольные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группы являются структурными подразделениями </w:t>
      </w:r>
      <w:r w:rsidR="00A510FD">
        <w:rPr>
          <w:sz w:val="28"/>
          <w:szCs w:val="28"/>
        </w:rPr>
        <w:t>дошкольных</w:t>
      </w:r>
      <w:r w:rsidRPr="00597205">
        <w:rPr>
          <w:sz w:val="28"/>
          <w:szCs w:val="28"/>
        </w:rPr>
        <w:t xml:space="preserve"> образовательных организаци</w:t>
      </w:r>
      <w:r>
        <w:rPr>
          <w:sz w:val="28"/>
          <w:szCs w:val="28"/>
        </w:rPr>
        <w:t>й</w:t>
      </w:r>
      <w:r w:rsidR="004F0A00">
        <w:rPr>
          <w:sz w:val="28"/>
          <w:szCs w:val="28"/>
        </w:rPr>
        <w:t xml:space="preserve"> (далее – ДОО)</w:t>
      </w:r>
      <w:r w:rsidRPr="00597205">
        <w:rPr>
          <w:sz w:val="28"/>
          <w:szCs w:val="28"/>
        </w:rPr>
        <w:t>, реализующих основную образовательную программу дошкольного</w:t>
      </w:r>
      <w:r w:rsidRPr="007A27B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4041AC" w:rsidRPr="00597205" w:rsidRDefault="004041AC" w:rsidP="004041AC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C5461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Семейные </w:t>
      </w:r>
      <w:r w:rsidR="007901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дошкольные</w:t>
      </w:r>
      <w:r w:rsidR="00790183"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группы организуются с целью удовлетворения потребности населения в услугах дошкольного образования. </w:t>
      </w:r>
    </w:p>
    <w:p w:rsidR="008E6C46" w:rsidRDefault="008E6C46" w:rsidP="008E6C4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1.4.</w:t>
      </w:r>
      <w:r w:rsidRPr="004041AC">
        <w:rPr>
          <w:sz w:val="28"/>
          <w:szCs w:val="28"/>
        </w:rPr>
        <w:t xml:space="preserve"> </w:t>
      </w:r>
      <w:r w:rsidRPr="0036160B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задачами</w:t>
      </w:r>
      <w:r w:rsidRPr="0036160B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семейной</w:t>
      </w:r>
      <w:r w:rsidRPr="007901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дошкольной</w:t>
      </w:r>
      <w:r>
        <w:rPr>
          <w:sz w:val="28"/>
          <w:szCs w:val="28"/>
        </w:rPr>
        <w:t xml:space="preserve"> </w:t>
      </w:r>
      <w:r w:rsidRPr="0036160B">
        <w:rPr>
          <w:sz w:val="28"/>
          <w:szCs w:val="28"/>
        </w:rPr>
        <w:t>группы являются</w:t>
      </w:r>
      <w:r>
        <w:rPr>
          <w:sz w:val="28"/>
          <w:szCs w:val="28"/>
        </w:rPr>
        <w:t>:</w:t>
      </w:r>
    </w:p>
    <w:p w:rsidR="008E6C46" w:rsidRPr="00201BB5" w:rsidRDefault="008E6C46" w:rsidP="008E6C46">
      <w:pPr>
        <w:pStyle w:val="a8"/>
        <w:ind w:left="0" w:firstLine="567"/>
        <w:jc w:val="both"/>
        <w:rPr>
          <w:sz w:val="28"/>
        </w:rPr>
      </w:pPr>
      <w:r>
        <w:rPr>
          <w:sz w:val="28"/>
        </w:rPr>
        <w:t>1.4.1. Поддержка семей, имеющих детей.</w:t>
      </w:r>
    </w:p>
    <w:p w:rsidR="008E6C46" w:rsidRPr="00201BB5" w:rsidRDefault="008E6C46" w:rsidP="008E6C46">
      <w:pPr>
        <w:pStyle w:val="a8"/>
        <w:ind w:left="0" w:firstLine="567"/>
        <w:jc w:val="both"/>
        <w:rPr>
          <w:sz w:val="28"/>
        </w:rPr>
      </w:pPr>
      <w:r>
        <w:rPr>
          <w:sz w:val="28"/>
        </w:rPr>
        <w:t>1.4.2. Предоставление родителям возможности трудоустройства, не прерывая процесса воспитания детей.</w:t>
      </w:r>
    </w:p>
    <w:p w:rsidR="004041AC" w:rsidRPr="00E02DE9" w:rsidRDefault="004041AC" w:rsidP="004041AC">
      <w:pPr>
        <w:ind w:firstLine="567"/>
        <w:jc w:val="both"/>
        <w:rPr>
          <w:i/>
          <w:sz w:val="28"/>
          <w:szCs w:val="28"/>
        </w:rPr>
      </w:pPr>
      <w:r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8E6C4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Семейные </w:t>
      </w:r>
      <w:r w:rsidR="007901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дошкольные</w:t>
      </w:r>
      <w:r w:rsidR="00790183"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группы обеспечивают воспитание, обучение, присмотр и уход за детьми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7205">
        <w:rPr>
          <w:sz w:val="28"/>
          <w:szCs w:val="28"/>
        </w:rPr>
        <w:t>не получающи</w:t>
      </w:r>
      <w:r w:rsidR="00BB605D">
        <w:rPr>
          <w:sz w:val="28"/>
          <w:szCs w:val="28"/>
        </w:rPr>
        <w:t>ми</w:t>
      </w:r>
      <w:r w:rsidRPr="00597205">
        <w:rPr>
          <w:sz w:val="28"/>
          <w:szCs w:val="28"/>
        </w:rPr>
        <w:t xml:space="preserve"> муниципальную услугу дошкольного образования в </w:t>
      </w:r>
      <w:r w:rsidR="00383C4B">
        <w:rPr>
          <w:sz w:val="28"/>
          <w:szCs w:val="28"/>
        </w:rPr>
        <w:t>ДОО</w:t>
      </w:r>
      <w:r w:rsidR="004F0A00">
        <w:rPr>
          <w:sz w:val="28"/>
          <w:szCs w:val="28"/>
        </w:rPr>
        <w:t>.</w:t>
      </w:r>
    </w:p>
    <w:p w:rsidR="004041AC" w:rsidRPr="00790183" w:rsidRDefault="004041AC" w:rsidP="004041A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90183">
        <w:rPr>
          <w:rFonts w:ascii="Times New Roman" w:hAnsi="Times New Roman" w:cs="Times New Roman"/>
          <w:sz w:val="28"/>
          <w:szCs w:val="28"/>
        </w:rPr>
        <w:t>Дети, посещающие семейные</w:t>
      </w:r>
      <w:r w:rsidR="00790183" w:rsidRPr="007901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дошкольные</w:t>
      </w:r>
      <w:r w:rsidRPr="00790183">
        <w:rPr>
          <w:rFonts w:ascii="Times New Roman" w:hAnsi="Times New Roman" w:cs="Times New Roman"/>
          <w:sz w:val="28"/>
          <w:szCs w:val="28"/>
        </w:rPr>
        <w:t xml:space="preserve"> группы, считаются охваченными услугами дошкольного образования с момента зачисления в данные группы </w:t>
      </w:r>
      <w:r w:rsidR="00BB605D">
        <w:rPr>
          <w:rFonts w:ascii="Times New Roman" w:hAnsi="Times New Roman" w:cs="Times New Roman"/>
          <w:sz w:val="28"/>
          <w:szCs w:val="28"/>
        </w:rPr>
        <w:t xml:space="preserve">и </w:t>
      </w:r>
      <w:r w:rsidRPr="00790183">
        <w:rPr>
          <w:rFonts w:ascii="Times New Roman" w:hAnsi="Times New Roman" w:cs="Times New Roman"/>
          <w:sz w:val="28"/>
          <w:szCs w:val="28"/>
        </w:rPr>
        <w:t xml:space="preserve">до </w:t>
      </w:r>
      <w:r w:rsidR="008E6C46">
        <w:rPr>
          <w:rFonts w:ascii="Times New Roman" w:hAnsi="Times New Roman" w:cs="Times New Roman"/>
          <w:sz w:val="28"/>
          <w:szCs w:val="28"/>
        </w:rPr>
        <w:t>окончания образовательных отношений</w:t>
      </w:r>
      <w:r w:rsidR="00BB605D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3449E9">
        <w:rPr>
          <w:rFonts w:ascii="Times New Roman" w:hAnsi="Times New Roman" w:cs="Times New Roman"/>
          <w:sz w:val="28"/>
          <w:szCs w:val="28"/>
        </w:rPr>
        <w:t>на период функционирования семейной дошкольной группы</w:t>
      </w:r>
      <w:r w:rsidR="008E6C46">
        <w:rPr>
          <w:rFonts w:ascii="Times New Roman" w:hAnsi="Times New Roman" w:cs="Times New Roman"/>
          <w:sz w:val="28"/>
          <w:szCs w:val="28"/>
        </w:rPr>
        <w:t>.</w:t>
      </w:r>
    </w:p>
    <w:p w:rsidR="007C480C" w:rsidRDefault="007C480C" w:rsidP="00D86608">
      <w:pPr>
        <w:pStyle w:val="a8"/>
        <w:ind w:left="0" w:firstLine="567"/>
        <w:jc w:val="both"/>
        <w:rPr>
          <w:sz w:val="28"/>
        </w:rPr>
      </w:pPr>
    </w:p>
    <w:p w:rsidR="001176B7" w:rsidRPr="008E2C46" w:rsidRDefault="003449E9" w:rsidP="001176B7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 Создание и</w:t>
      </w:r>
      <w:r w:rsidR="001176B7" w:rsidRPr="008E2C46">
        <w:rPr>
          <w:sz w:val="28"/>
          <w:szCs w:val="28"/>
        </w:rPr>
        <w:t xml:space="preserve"> прекращение функционирования </w:t>
      </w:r>
    </w:p>
    <w:p w:rsidR="001176B7" w:rsidRPr="008E2C46" w:rsidRDefault="001176B7" w:rsidP="001176B7">
      <w:pPr>
        <w:pStyle w:val="a8"/>
        <w:ind w:left="0"/>
        <w:jc w:val="center"/>
        <w:rPr>
          <w:sz w:val="28"/>
          <w:szCs w:val="28"/>
        </w:rPr>
      </w:pPr>
      <w:r w:rsidRPr="008E2C46">
        <w:rPr>
          <w:sz w:val="28"/>
          <w:szCs w:val="28"/>
        </w:rPr>
        <w:t>семейн</w:t>
      </w:r>
      <w:r w:rsidR="003449E9">
        <w:rPr>
          <w:sz w:val="28"/>
          <w:szCs w:val="28"/>
        </w:rPr>
        <w:t>ых</w:t>
      </w:r>
      <w:r w:rsidRPr="008E2C46">
        <w:rPr>
          <w:sz w:val="28"/>
          <w:szCs w:val="28"/>
        </w:rPr>
        <w:t xml:space="preserve"> дошкольн</w:t>
      </w:r>
      <w:r w:rsidR="003449E9">
        <w:rPr>
          <w:sz w:val="28"/>
          <w:szCs w:val="28"/>
        </w:rPr>
        <w:t xml:space="preserve">ых </w:t>
      </w:r>
      <w:r w:rsidRPr="008E2C46">
        <w:rPr>
          <w:sz w:val="28"/>
          <w:szCs w:val="28"/>
        </w:rPr>
        <w:t>групп.</w:t>
      </w:r>
    </w:p>
    <w:p w:rsidR="001176B7" w:rsidRPr="008E2C46" w:rsidRDefault="001176B7" w:rsidP="001176B7">
      <w:pPr>
        <w:pStyle w:val="a8"/>
        <w:ind w:left="0"/>
        <w:jc w:val="center"/>
        <w:rPr>
          <w:sz w:val="28"/>
          <w:szCs w:val="28"/>
        </w:rPr>
      </w:pPr>
    </w:p>
    <w:p w:rsidR="008E2C46" w:rsidRPr="008E2C46" w:rsidRDefault="001176B7" w:rsidP="008E2C46">
      <w:pPr>
        <w:ind w:firstLine="567"/>
        <w:jc w:val="both"/>
        <w:rPr>
          <w:sz w:val="28"/>
          <w:szCs w:val="28"/>
        </w:rPr>
      </w:pPr>
      <w:r w:rsidRPr="008E2C46">
        <w:rPr>
          <w:sz w:val="28"/>
          <w:szCs w:val="28"/>
        </w:rPr>
        <w:t>2.1.</w:t>
      </w:r>
      <w:r w:rsidRPr="008E2C4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2C46" w:rsidRPr="008E2C46">
        <w:rPr>
          <w:sz w:val="28"/>
          <w:szCs w:val="28"/>
        </w:rPr>
        <w:t>Решение о создании семейных дошкольных</w:t>
      </w:r>
      <w:r w:rsidR="008E6C46" w:rsidRPr="008E2C46">
        <w:rPr>
          <w:sz w:val="28"/>
          <w:szCs w:val="28"/>
        </w:rPr>
        <w:t xml:space="preserve"> групп принимается органом, осуществляющим фун</w:t>
      </w:r>
      <w:r w:rsidR="009603CA">
        <w:rPr>
          <w:sz w:val="28"/>
          <w:szCs w:val="28"/>
        </w:rPr>
        <w:t>кции и полномочия учредителя - А</w:t>
      </w:r>
      <w:r w:rsidR="008E6C46" w:rsidRPr="008E2C46">
        <w:rPr>
          <w:sz w:val="28"/>
          <w:szCs w:val="28"/>
        </w:rPr>
        <w:t xml:space="preserve">дминистрацией города </w:t>
      </w:r>
      <w:r w:rsidR="008E2C46" w:rsidRPr="008E2C46">
        <w:rPr>
          <w:sz w:val="28"/>
          <w:szCs w:val="28"/>
        </w:rPr>
        <w:t>Ханты-Мансийска</w:t>
      </w:r>
      <w:r w:rsidR="008E6C46" w:rsidRPr="008E2C46">
        <w:rPr>
          <w:sz w:val="28"/>
          <w:szCs w:val="28"/>
        </w:rPr>
        <w:t xml:space="preserve"> в лице </w:t>
      </w:r>
      <w:r w:rsidR="008E2C46" w:rsidRPr="008E2C46">
        <w:rPr>
          <w:sz w:val="28"/>
          <w:szCs w:val="28"/>
        </w:rPr>
        <w:t>Департамента</w:t>
      </w:r>
      <w:r w:rsidR="00441FE5">
        <w:rPr>
          <w:sz w:val="28"/>
          <w:szCs w:val="28"/>
        </w:rPr>
        <w:t xml:space="preserve"> образования А</w:t>
      </w:r>
      <w:r w:rsidR="008E6C46" w:rsidRPr="008E2C46">
        <w:rPr>
          <w:sz w:val="28"/>
          <w:szCs w:val="28"/>
        </w:rPr>
        <w:t xml:space="preserve">дминистрации города </w:t>
      </w:r>
      <w:r w:rsidR="008E2C46" w:rsidRPr="008E2C46">
        <w:rPr>
          <w:sz w:val="28"/>
          <w:szCs w:val="28"/>
        </w:rPr>
        <w:t>Ханты-Мансийска</w:t>
      </w:r>
      <w:r w:rsidR="00BB605D">
        <w:rPr>
          <w:sz w:val="28"/>
          <w:szCs w:val="28"/>
        </w:rPr>
        <w:t xml:space="preserve"> (далее - Департамент)</w:t>
      </w:r>
      <w:r w:rsidR="008E2C46" w:rsidRPr="008E2C46">
        <w:rPr>
          <w:sz w:val="28"/>
          <w:szCs w:val="28"/>
        </w:rPr>
        <w:t xml:space="preserve"> по заявлению ДОО</w:t>
      </w:r>
      <w:r w:rsidR="008E6C46" w:rsidRPr="008E2C46">
        <w:rPr>
          <w:sz w:val="28"/>
          <w:szCs w:val="28"/>
        </w:rPr>
        <w:t>.</w:t>
      </w:r>
    </w:p>
    <w:p w:rsidR="008E2C46" w:rsidRPr="008E2C46" w:rsidRDefault="001176B7" w:rsidP="008E2C46">
      <w:pPr>
        <w:ind w:firstLine="567"/>
        <w:jc w:val="both"/>
        <w:rPr>
          <w:sz w:val="28"/>
          <w:szCs w:val="28"/>
        </w:rPr>
      </w:pPr>
      <w:r w:rsidRPr="008E2C4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2.2. </w:t>
      </w:r>
      <w:proofErr w:type="gramStart"/>
      <w:r w:rsidR="008E2C46" w:rsidRPr="008E2C4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 об открытии семейных дошкольных групп принимается руководителем ДОО</w:t>
      </w:r>
      <w:r w:rsidR="003929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соответствии с уставом ДОО и</w:t>
      </w:r>
      <w:r w:rsidR="008E2C46" w:rsidRPr="008E2C4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2C46" w:rsidRPr="008E2C46">
        <w:rPr>
          <w:sz w:val="28"/>
          <w:szCs w:val="28"/>
        </w:rPr>
        <w:t>с учетом требов</w:t>
      </w:r>
      <w:r w:rsidR="00BB605D">
        <w:rPr>
          <w:sz w:val="28"/>
          <w:szCs w:val="28"/>
        </w:rPr>
        <w:t>аний, предусмотренных разделом 5 и 6</w:t>
      </w:r>
      <w:r w:rsidR="008E2C46" w:rsidRPr="008E2C46">
        <w:rPr>
          <w:sz w:val="28"/>
          <w:szCs w:val="28"/>
        </w:rPr>
        <w:t xml:space="preserve"> настоящего Положения на основании документов, представленных родителями (законными представителями), акт</w:t>
      </w:r>
      <w:r w:rsidR="009E79F8">
        <w:rPr>
          <w:sz w:val="28"/>
          <w:szCs w:val="28"/>
        </w:rPr>
        <w:t xml:space="preserve">а </w:t>
      </w:r>
      <w:r w:rsidR="009E79F8">
        <w:rPr>
          <w:sz w:val="28"/>
          <w:szCs w:val="28"/>
        </w:rPr>
        <w:lastRenderedPageBreak/>
        <w:t xml:space="preserve">обследования жилищно-бытовых и </w:t>
      </w:r>
      <w:r w:rsidR="008E2C46" w:rsidRPr="008E2C46">
        <w:rPr>
          <w:sz w:val="28"/>
          <w:szCs w:val="28"/>
        </w:rPr>
        <w:t>социально-психологических условий</w:t>
      </w:r>
      <w:r w:rsidR="00392900">
        <w:rPr>
          <w:sz w:val="28"/>
          <w:szCs w:val="28"/>
        </w:rPr>
        <w:t xml:space="preserve"> кандидата на создание семейной дошкольной группы</w:t>
      </w:r>
      <w:r w:rsidR="008E2C46" w:rsidRPr="008E2C46">
        <w:rPr>
          <w:sz w:val="28"/>
          <w:szCs w:val="28"/>
        </w:rPr>
        <w:t xml:space="preserve">, </w:t>
      </w:r>
      <w:r w:rsidR="009E79F8">
        <w:rPr>
          <w:sz w:val="28"/>
          <w:szCs w:val="28"/>
        </w:rPr>
        <w:t xml:space="preserve">согласно приложению к настоящему Положению, </w:t>
      </w:r>
      <w:r w:rsidR="008E2C46" w:rsidRPr="008E2C46">
        <w:rPr>
          <w:sz w:val="28"/>
          <w:szCs w:val="28"/>
        </w:rPr>
        <w:t>представленного Учреждением, и положительного заключения комиссии  при Департаменте.</w:t>
      </w:r>
      <w:proofErr w:type="gramEnd"/>
    </w:p>
    <w:p w:rsidR="001176B7" w:rsidRDefault="001176B7" w:rsidP="001176B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E79F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течение месяца после получения заявления и полного пакета документов от кандидата, руководитель ДОО формирует комиссию</w:t>
      </w:r>
      <w:r w:rsidRPr="00244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созданию семейной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дошкольной</w:t>
      </w:r>
      <w:r>
        <w:rPr>
          <w:sz w:val="28"/>
          <w:szCs w:val="28"/>
        </w:rPr>
        <w:t xml:space="preserve"> группы (далее - комиссия).</w:t>
      </w:r>
    </w:p>
    <w:p w:rsidR="001176B7" w:rsidRDefault="009E79F8" w:rsidP="00117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176B7">
        <w:rPr>
          <w:sz w:val="28"/>
          <w:szCs w:val="28"/>
        </w:rPr>
        <w:t xml:space="preserve">. Наличие документов от кандидата и положительного заключения комиссии о возможности открытия  </w:t>
      </w:r>
      <w:r w:rsidR="00BB605D">
        <w:rPr>
          <w:sz w:val="28"/>
          <w:szCs w:val="28"/>
        </w:rPr>
        <w:t>семейной дошкольной группы</w:t>
      </w:r>
      <w:r w:rsidR="001176B7">
        <w:rPr>
          <w:sz w:val="28"/>
          <w:szCs w:val="28"/>
        </w:rPr>
        <w:t xml:space="preserve"> является основанием для принятия решения о создании семейной дошкольной группы ДОО.</w:t>
      </w:r>
    </w:p>
    <w:p w:rsidR="001176B7" w:rsidRDefault="009E79F8" w:rsidP="00117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176B7">
        <w:rPr>
          <w:sz w:val="28"/>
          <w:szCs w:val="28"/>
        </w:rPr>
        <w:t>. Руководитель ДОО издает приказ об открытии семейной дошкольной группы. Между ДОО и воспитателем</w:t>
      </w:r>
      <w:r w:rsidR="001176B7" w:rsidRPr="002441DB">
        <w:rPr>
          <w:sz w:val="28"/>
          <w:szCs w:val="28"/>
        </w:rPr>
        <w:t xml:space="preserve"> </w:t>
      </w:r>
      <w:r w:rsidR="001176B7">
        <w:rPr>
          <w:sz w:val="28"/>
          <w:szCs w:val="28"/>
        </w:rPr>
        <w:t>семейной дошкольной группы заключается трудовой договор.</w:t>
      </w:r>
    </w:p>
    <w:p w:rsidR="001176B7" w:rsidRPr="002441DB" w:rsidRDefault="009E79F8" w:rsidP="001176B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2.6</w:t>
      </w:r>
      <w:r w:rsidR="001176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 При открытии семейной дошкольной группы руководитель ДОО вносит соответствующие изменения в учредительные документы ДОО при необходимости, локальные нормативные акты, лицензию на осуществление образо</w:t>
      </w:r>
      <w:r w:rsidR="001176B7" w:rsidRPr="00577579">
        <w:rPr>
          <w:color w:val="000000"/>
          <w:spacing w:val="-4"/>
          <w:sz w:val="28"/>
          <w:szCs w:val="28"/>
          <w:bdr w:val="none" w:sz="0" w:space="0" w:color="auto" w:frame="1"/>
          <w:shd w:val="clear" w:color="auto" w:fill="FFFFFF"/>
        </w:rPr>
        <w:t>вательной деятельности</w:t>
      </w:r>
      <w:r w:rsidR="001176B7">
        <w:rPr>
          <w:color w:val="000000"/>
          <w:spacing w:val="-4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176B7" w:rsidRPr="00577579">
        <w:rPr>
          <w:color w:val="000000"/>
          <w:spacing w:val="-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176B7" w:rsidRDefault="009E79F8" w:rsidP="001176B7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2.7</w:t>
      </w:r>
      <w:r w:rsidR="001176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1176B7"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Семейная</w:t>
      </w:r>
      <w:r w:rsidR="001176B7" w:rsidRPr="007901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176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дошкольная</w:t>
      </w:r>
      <w:r w:rsidR="001176B7"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группа </w:t>
      </w:r>
      <w:r w:rsidR="001176B7" w:rsidRPr="00201BB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организуется</w:t>
      </w:r>
      <w:r w:rsidR="001176B7"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жилых помещениях</w:t>
      </w:r>
      <w:r w:rsidR="001176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(частных жилых домах или квартирах)</w:t>
      </w:r>
      <w:r w:rsidR="001176B7"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месту проживания семьи</w:t>
      </w:r>
      <w:r w:rsidR="001176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воспитателя </w:t>
      </w:r>
      <w:r w:rsidR="001176B7"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семейной </w:t>
      </w:r>
      <w:r w:rsidR="001176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дошкольной</w:t>
      </w:r>
      <w:r w:rsidR="001176B7"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группы</w:t>
      </w:r>
      <w:r w:rsidR="001176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76B7" w:rsidRPr="00F17219" w:rsidRDefault="009E79F8" w:rsidP="001176B7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2.8</w:t>
      </w:r>
      <w:r w:rsidR="001176B7" w:rsidRPr="00F172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1176B7" w:rsidRPr="00666C30">
        <w:rPr>
          <w:sz w:val="28"/>
        </w:rPr>
        <w:t xml:space="preserve">В случае отрицательного заключения комиссии </w:t>
      </w:r>
      <w:r w:rsidR="001176B7">
        <w:rPr>
          <w:sz w:val="28"/>
        </w:rPr>
        <w:t>ДОО, руководитель ДОО</w:t>
      </w:r>
      <w:r w:rsidR="001176B7" w:rsidRPr="00666C30">
        <w:rPr>
          <w:sz w:val="28"/>
        </w:rPr>
        <w:t xml:space="preserve"> в месячный срок со дня подачи заявления</w:t>
      </w:r>
      <w:r w:rsidR="001176B7">
        <w:rPr>
          <w:sz w:val="28"/>
        </w:rPr>
        <w:t xml:space="preserve"> направляет обоснованный отказ к</w:t>
      </w:r>
      <w:r w:rsidR="001176B7" w:rsidRPr="00666C30">
        <w:rPr>
          <w:sz w:val="28"/>
        </w:rPr>
        <w:t>андидату.</w:t>
      </w:r>
    </w:p>
    <w:p w:rsidR="001176B7" w:rsidRDefault="009E79F8" w:rsidP="001176B7">
      <w:pPr>
        <w:ind w:firstLine="567"/>
        <w:jc w:val="both"/>
        <w:rPr>
          <w:color w:val="000000"/>
          <w:spacing w:val="-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pacing w:val="-4"/>
          <w:sz w:val="28"/>
          <w:szCs w:val="28"/>
          <w:bdr w:val="none" w:sz="0" w:space="0" w:color="auto" w:frame="1"/>
          <w:shd w:val="clear" w:color="auto" w:fill="FFFFFF"/>
        </w:rPr>
        <w:t>2.9</w:t>
      </w:r>
      <w:r w:rsidR="001176B7">
        <w:rPr>
          <w:color w:val="000000"/>
          <w:spacing w:val="-4"/>
          <w:sz w:val="28"/>
          <w:szCs w:val="28"/>
          <w:bdr w:val="none" w:sz="0" w:space="0" w:color="auto" w:frame="1"/>
          <w:shd w:val="clear" w:color="auto" w:fill="FFFFFF"/>
        </w:rPr>
        <w:t xml:space="preserve">. Функционирование </w:t>
      </w:r>
      <w:r w:rsidR="001176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семейной дошкольной группы может быть прекращено:</w:t>
      </w:r>
    </w:p>
    <w:p w:rsidR="001176B7" w:rsidRDefault="001176B7" w:rsidP="001176B7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по инициативе воспитателя семейной дошкольной группы по согласованию с руководителем ДОО;</w:t>
      </w:r>
    </w:p>
    <w:p w:rsidR="001176B7" w:rsidRDefault="001176B7" w:rsidP="001176B7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по инициативе ДОО, в случае возникновения в семейной дошкольной группе неблагоприятных условий для осуществления</w:t>
      </w:r>
      <w:r w:rsidRPr="002E5A1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5972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обучени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я, присмотра и ухода за детьми;</w:t>
      </w:r>
    </w:p>
    <w:p w:rsidR="001176B7" w:rsidRDefault="001176B7" w:rsidP="001176B7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в случае расторжения трудового договора, заключенного с воспитателем по основаниям, предусмотренным Трудовым кодексом Российской Федерации (далее – ТК РФ);</w:t>
      </w:r>
    </w:p>
    <w:p w:rsidR="001176B7" w:rsidRPr="00C54616" w:rsidRDefault="001176B7" w:rsidP="001176B7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в случае если в</w:t>
      </w:r>
      <w:r w:rsidRPr="0018357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семейной дошкольной группе остается менее 3 (трех) детей дошкольного возраста.</w:t>
      </w:r>
    </w:p>
    <w:p w:rsidR="001176B7" w:rsidRDefault="009E79F8" w:rsidP="001176B7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</w:rPr>
        <w:t>2.10</w:t>
      </w:r>
      <w:r w:rsidR="001176B7">
        <w:rPr>
          <w:sz w:val="28"/>
        </w:rPr>
        <w:t xml:space="preserve">. </w:t>
      </w:r>
      <w:r w:rsidR="001176B7">
        <w:rPr>
          <w:sz w:val="28"/>
          <w:szCs w:val="28"/>
        </w:rPr>
        <w:t xml:space="preserve">Руководитель ДОО издает приказ о прекращении </w:t>
      </w:r>
      <w:r w:rsidR="001176B7">
        <w:rPr>
          <w:color w:val="000000"/>
          <w:spacing w:val="-4"/>
          <w:sz w:val="28"/>
          <w:szCs w:val="28"/>
          <w:bdr w:val="none" w:sz="0" w:space="0" w:color="auto" w:frame="1"/>
          <w:shd w:val="clear" w:color="auto" w:fill="FFFFFF"/>
        </w:rPr>
        <w:t>функционирования</w:t>
      </w:r>
      <w:r w:rsidR="001176B7" w:rsidRPr="002E65D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176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семейной дошкольной группы. Трудовые отношения с воспитателем семейной дошкольной группы прекращаются в соответствии с ТК РФ.</w:t>
      </w:r>
    </w:p>
    <w:p w:rsidR="006D2409" w:rsidRDefault="006D2409" w:rsidP="001176B7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2409" w:rsidRDefault="006D2409" w:rsidP="006D2409">
      <w:pPr>
        <w:jc w:val="center"/>
        <w:rPr>
          <w:sz w:val="28"/>
          <w:szCs w:val="28"/>
        </w:rPr>
      </w:pPr>
      <w:r>
        <w:rPr>
          <w:sz w:val="28"/>
        </w:rPr>
        <w:t>3. Порядок работы к</w:t>
      </w:r>
      <w:r w:rsidRPr="00666C30">
        <w:rPr>
          <w:sz w:val="28"/>
        </w:rPr>
        <w:t>омиссии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 созданию </w:t>
      </w:r>
    </w:p>
    <w:p w:rsidR="006D2409" w:rsidRDefault="006D2409" w:rsidP="006D2409">
      <w:pPr>
        <w:jc w:val="center"/>
        <w:rPr>
          <w:sz w:val="28"/>
        </w:rPr>
      </w:pPr>
      <w:r>
        <w:rPr>
          <w:sz w:val="28"/>
          <w:szCs w:val="28"/>
        </w:rPr>
        <w:t xml:space="preserve">семейных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дошкольных</w:t>
      </w:r>
      <w:r>
        <w:rPr>
          <w:sz w:val="28"/>
          <w:szCs w:val="28"/>
        </w:rPr>
        <w:t xml:space="preserve"> групп</w:t>
      </w:r>
      <w:r>
        <w:rPr>
          <w:sz w:val="28"/>
        </w:rPr>
        <w:t>.</w:t>
      </w:r>
    </w:p>
    <w:p w:rsidR="006D2409" w:rsidRPr="00666C30" w:rsidRDefault="006D2409" w:rsidP="006D2409">
      <w:pPr>
        <w:jc w:val="center"/>
        <w:rPr>
          <w:sz w:val="28"/>
        </w:rPr>
      </w:pPr>
    </w:p>
    <w:p w:rsidR="006D2409" w:rsidRDefault="006D2409" w:rsidP="006D240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666C30">
        <w:rPr>
          <w:sz w:val="28"/>
        </w:rPr>
        <w:t>.1.</w:t>
      </w:r>
      <w:r>
        <w:rPr>
          <w:sz w:val="28"/>
        </w:rPr>
        <w:t xml:space="preserve"> Комиссия в ДОО, формируется в целях коллегиального рассмотрения и обсуждения заявлений кандидатов на должность воспитателя семейных дошкольных групп (далее - кандидат), оформления заключения о возможности открытия семейной дошкольной группы.</w:t>
      </w:r>
    </w:p>
    <w:p w:rsidR="006D2409" w:rsidRDefault="006D2409" w:rsidP="006D240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3.2. Состав к</w:t>
      </w:r>
      <w:r w:rsidRPr="00666C30">
        <w:rPr>
          <w:sz w:val="28"/>
        </w:rPr>
        <w:t>омиссии</w:t>
      </w:r>
      <w:r>
        <w:rPr>
          <w:sz w:val="28"/>
        </w:rPr>
        <w:t xml:space="preserve"> формируется из числа руководящих и педагогических работников ДОО, на базе которой планируется создание семейной дошкольной группы, в количестве не менее 5 (пяти) человек и</w:t>
      </w:r>
      <w:r w:rsidRPr="00666C30">
        <w:rPr>
          <w:sz w:val="28"/>
        </w:rPr>
        <w:t xml:space="preserve"> утверждается приказом </w:t>
      </w:r>
      <w:r>
        <w:rPr>
          <w:sz w:val="28"/>
        </w:rPr>
        <w:t>ДОО.</w:t>
      </w:r>
    </w:p>
    <w:p w:rsidR="006D2409" w:rsidRPr="00666C30" w:rsidRDefault="006D2409" w:rsidP="006D2409">
      <w:pPr>
        <w:ind w:firstLine="709"/>
        <w:jc w:val="both"/>
        <w:rPr>
          <w:sz w:val="28"/>
        </w:rPr>
      </w:pPr>
      <w:r>
        <w:rPr>
          <w:sz w:val="28"/>
        </w:rPr>
        <w:t xml:space="preserve">3.3. Основной задачей комиссии является изучение возможности создания семейной дошкольной группы на основании представленных документов, обследования </w:t>
      </w:r>
      <w:proofErr w:type="gramStart"/>
      <w:r>
        <w:rPr>
          <w:sz w:val="28"/>
        </w:rPr>
        <w:t>жилищно – бытовых</w:t>
      </w:r>
      <w:proofErr w:type="gramEnd"/>
      <w:r>
        <w:rPr>
          <w:sz w:val="28"/>
        </w:rPr>
        <w:t xml:space="preserve"> и социальных условий для функционирования семейной дошкольной группы, собеседования с кандидатом.</w:t>
      </w:r>
    </w:p>
    <w:p w:rsidR="006D2409" w:rsidRPr="00666C30" w:rsidRDefault="006D2409" w:rsidP="006D240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666C30">
        <w:rPr>
          <w:sz w:val="28"/>
        </w:rPr>
        <w:t>.4. Комиссия дает зак</w:t>
      </w:r>
      <w:r>
        <w:rPr>
          <w:sz w:val="28"/>
        </w:rPr>
        <w:t>лючение о возможности открытия с</w:t>
      </w:r>
      <w:r w:rsidRPr="00666C30">
        <w:rPr>
          <w:sz w:val="28"/>
        </w:rPr>
        <w:t>емейной</w:t>
      </w:r>
      <w:r w:rsidRPr="009D7243">
        <w:rPr>
          <w:sz w:val="28"/>
        </w:rPr>
        <w:t xml:space="preserve"> </w:t>
      </w:r>
      <w:r>
        <w:rPr>
          <w:sz w:val="28"/>
        </w:rPr>
        <w:t>дошкольной</w:t>
      </w:r>
      <w:r w:rsidRPr="00666C30">
        <w:rPr>
          <w:sz w:val="28"/>
        </w:rPr>
        <w:t xml:space="preserve"> группы в </w:t>
      </w:r>
      <w:r>
        <w:rPr>
          <w:sz w:val="28"/>
        </w:rPr>
        <w:t>ДОО.</w:t>
      </w:r>
    </w:p>
    <w:p w:rsidR="006D2409" w:rsidRPr="00666C30" w:rsidRDefault="006D2409" w:rsidP="006D2409">
      <w:pPr>
        <w:ind w:firstLine="709"/>
        <w:jc w:val="both"/>
        <w:rPr>
          <w:sz w:val="28"/>
        </w:rPr>
      </w:pPr>
      <w:r>
        <w:rPr>
          <w:sz w:val="28"/>
        </w:rPr>
        <w:t>3.5. Заключение к</w:t>
      </w:r>
      <w:r w:rsidRPr="00666C30">
        <w:rPr>
          <w:sz w:val="28"/>
        </w:rPr>
        <w:t>омиссии принимается простым большинством голосов и подписывается всеми членами комиссии.</w:t>
      </w:r>
    </w:p>
    <w:p w:rsidR="006D2409" w:rsidRPr="00666C30" w:rsidRDefault="006D2409" w:rsidP="006D240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666C30">
        <w:rPr>
          <w:sz w:val="28"/>
        </w:rPr>
        <w:t xml:space="preserve">.6. </w:t>
      </w:r>
      <w:r>
        <w:rPr>
          <w:sz w:val="28"/>
        </w:rPr>
        <w:t>Если член к</w:t>
      </w:r>
      <w:r w:rsidRPr="00666C30">
        <w:rPr>
          <w:sz w:val="28"/>
        </w:rPr>
        <w:t>омиссии не согласен с заключением, он вправе изложить свое мнение в письменном виде.</w:t>
      </w:r>
    </w:p>
    <w:p w:rsidR="006D2409" w:rsidRDefault="006D2409" w:rsidP="006D2409">
      <w:pPr>
        <w:ind w:firstLine="709"/>
        <w:jc w:val="both"/>
        <w:rPr>
          <w:sz w:val="28"/>
        </w:rPr>
      </w:pPr>
      <w:r>
        <w:rPr>
          <w:sz w:val="28"/>
        </w:rPr>
        <w:t>3.7. Заключение к</w:t>
      </w:r>
      <w:r w:rsidRPr="00666C30">
        <w:rPr>
          <w:sz w:val="28"/>
        </w:rPr>
        <w:t>омиссии может быть обжаловано в установленном законодательством порядке.</w:t>
      </w:r>
    </w:p>
    <w:p w:rsidR="006D2409" w:rsidRDefault="006D2409" w:rsidP="006D2409">
      <w:pPr>
        <w:ind w:firstLine="709"/>
        <w:jc w:val="both"/>
        <w:rPr>
          <w:sz w:val="28"/>
        </w:rPr>
      </w:pPr>
      <w:r>
        <w:rPr>
          <w:sz w:val="28"/>
        </w:rPr>
        <w:t>3.8. Заключение к</w:t>
      </w:r>
      <w:r w:rsidRPr="00666C30">
        <w:rPr>
          <w:sz w:val="28"/>
        </w:rPr>
        <w:t>омиссии составляется в двух экземпл</w:t>
      </w:r>
      <w:r>
        <w:rPr>
          <w:sz w:val="28"/>
        </w:rPr>
        <w:t>ярах: первый экземпляр остается в ДОО, второй - направляется кандидату на должность воспитателя</w:t>
      </w:r>
      <w:r w:rsidRPr="00104243">
        <w:rPr>
          <w:sz w:val="28"/>
        </w:rPr>
        <w:t xml:space="preserve"> </w:t>
      </w:r>
      <w:r>
        <w:rPr>
          <w:sz w:val="28"/>
        </w:rPr>
        <w:t xml:space="preserve">семейной дошкольной группы. </w:t>
      </w:r>
    </w:p>
    <w:p w:rsidR="006D2409" w:rsidRDefault="006D2409" w:rsidP="006D2409">
      <w:pPr>
        <w:ind w:firstLine="709"/>
        <w:jc w:val="both"/>
        <w:rPr>
          <w:sz w:val="28"/>
        </w:rPr>
      </w:pPr>
      <w:r>
        <w:rPr>
          <w:sz w:val="28"/>
        </w:rPr>
        <w:t>3.9. Заседания комиссии проводятся по мере поступлений заявлений от кандидатов. Учет поступивших заявлений от кандидатов осуществляется в специальном журнале ДОО с обязательным указанием номера, даты поступления заявления и принятого комиссией решения.</w:t>
      </w:r>
    </w:p>
    <w:p w:rsidR="006D2409" w:rsidRPr="006D2409" w:rsidRDefault="006D2409" w:rsidP="006D2409">
      <w:pPr>
        <w:ind w:firstLine="709"/>
        <w:jc w:val="both"/>
        <w:rPr>
          <w:sz w:val="28"/>
        </w:rPr>
      </w:pPr>
      <w:r>
        <w:rPr>
          <w:sz w:val="28"/>
        </w:rPr>
        <w:t xml:space="preserve">3.10. В случае получения положительного заключения комиссии, руководитель ДОО не позднее 7 (семи) рабочих дней издает приказ об открытии семейной дошкольной группы. </w:t>
      </w:r>
    </w:p>
    <w:p w:rsidR="001176B7" w:rsidRDefault="001176B7" w:rsidP="00D86608">
      <w:pPr>
        <w:pStyle w:val="a8"/>
        <w:ind w:left="0" w:firstLine="567"/>
        <w:jc w:val="both"/>
        <w:rPr>
          <w:sz w:val="28"/>
        </w:rPr>
      </w:pPr>
    </w:p>
    <w:p w:rsidR="007C480C" w:rsidRDefault="006D2409" w:rsidP="007C480C">
      <w:pPr>
        <w:pStyle w:val="af7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CC78D0">
        <w:rPr>
          <w:rFonts w:ascii="Times New Roman" w:hAnsi="Times New Roman"/>
          <w:sz w:val="28"/>
          <w:szCs w:val="28"/>
        </w:rPr>
        <w:t>.</w:t>
      </w:r>
      <w:r w:rsidR="007C480C">
        <w:rPr>
          <w:rFonts w:ascii="Times New Roman" w:hAnsi="Times New Roman"/>
          <w:sz w:val="28"/>
          <w:szCs w:val="28"/>
        </w:rPr>
        <w:t xml:space="preserve"> </w:t>
      </w:r>
      <w:r w:rsidR="007C480C" w:rsidRPr="00CC78D0">
        <w:rPr>
          <w:rFonts w:ascii="Times New Roman" w:hAnsi="Times New Roman"/>
          <w:sz w:val="28"/>
          <w:szCs w:val="28"/>
        </w:rPr>
        <w:t xml:space="preserve">Организация деятельности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DB41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31783" w:rsidRPr="00CC78D0" w:rsidRDefault="00E31783" w:rsidP="007C480C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A768F8" w:rsidRPr="00CC78D0" w:rsidRDefault="006D2409" w:rsidP="00270219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CC78D0">
        <w:rPr>
          <w:rFonts w:ascii="Times New Roman" w:hAnsi="Times New Roman"/>
          <w:sz w:val="28"/>
          <w:szCs w:val="28"/>
        </w:rPr>
        <w:t xml:space="preserve">.1. Для организации деятельности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7C480C" w:rsidRPr="00CC78D0">
        <w:rPr>
          <w:rFonts w:ascii="Times New Roman" w:hAnsi="Times New Roman"/>
          <w:sz w:val="28"/>
          <w:szCs w:val="28"/>
        </w:rPr>
        <w:t xml:space="preserve"> в штатное расписание ДОО вводятся</w:t>
      </w:r>
      <w:r w:rsidR="007C480C">
        <w:rPr>
          <w:rFonts w:ascii="Times New Roman" w:hAnsi="Times New Roman"/>
          <w:sz w:val="28"/>
          <w:szCs w:val="28"/>
        </w:rPr>
        <w:t xml:space="preserve"> дополнительные штатные единицы</w:t>
      </w:r>
      <w:r w:rsidR="00270219" w:rsidRPr="00270219">
        <w:rPr>
          <w:rFonts w:ascii="Times New Roman" w:hAnsi="Times New Roman"/>
          <w:sz w:val="28"/>
          <w:szCs w:val="28"/>
        </w:rPr>
        <w:t xml:space="preserve"> из расчета количества детей в одной семейной дошкольной группе, колич</w:t>
      </w:r>
      <w:r w:rsidR="00270219">
        <w:rPr>
          <w:rFonts w:ascii="Times New Roman" w:hAnsi="Times New Roman"/>
          <w:sz w:val="28"/>
          <w:szCs w:val="28"/>
        </w:rPr>
        <w:t>ества семейных дошкольных групп.</w:t>
      </w:r>
    </w:p>
    <w:p w:rsidR="007C480C" w:rsidRPr="00CC78D0" w:rsidRDefault="006D2409" w:rsidP="007C480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CC78D0">
        <w:rPr>
          <w:rFonts w:ascii="Times New Roman" w:hAnsi="Times New Roman"/>
          <w:sz w:val="28"/>
          <w:szCs w:val="28"/>
        </w:rPr>
        <w:t xml:space="preserve">.2. </w:t>
      </w:r>
      <w:r w:rsidR="00B07489">
        <w:rPr>
          <w:rFonts w:ascii="Times New Roman" w:hAnsi="Times New Roman"/>
          <w:sz w:val="28"/>
          <w:szCs w:val="28"/>
        </w:rPr>
        <w:t>Воспитатели</w:t>
      </w:r>
      <w:r w:rsidR="007C480C" w:rsidRPr="00CC78D0">
        <w:rPr>
          <w:rFonts w:ascii="Times New Roman" w:hAnsi="Times New Roman"/>
          <w:sz w:val="28"/>
          <w:szCs w:val="28"/>
        </w:rPr>
        <w:t xml:space="preserve">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7C480C">
        <w:rPr>
          <w:rFonts w:ascii="Times New Roman" w:hAnsi="Times New Roman"/>
          <w:sz w:val="28"/>
          <w:szCs w:val="28"/>
        </w:rPr>
        <w:t xml:space="preserve"> </w:t>
      </w:r>
      <w:r w:rsidR="007C480C" w:rsidRPr="00CC78D0">
        <w:rPr>
          <w:rFonts w:ascii="Times New Roman" w:hAnsi="Times New Roman"/>
          <w:sz w:val="28"/>
          <w:szCs w:val="28"/>
        </w:rPr>
        <w:t>являются сотрудниками ДОО.</w:t>
      </w:r>
    </w:p>
    <w:p w:rsidR="007C480C" w:rsidRPr="00CC78D0" w:rsidRDefault="006D2409" w:rsidP="007C480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CC78D0">
        <w:rPr>
          <w:rFonts w:ascii="Times New Roman" w:hAnsi="Times New Roman"/>
          <w:sz w:val="28"/>
          <w:szCs w:val="28"/>
        </w:rPr>
        <w:t xml:space="preserve">.3. Права и социальные гарантии </w:t>
      </w:r>
      <w:r w:rsidR="00B07489">
        <w:rPr>
          <w:rFonts w:ascii="Times New Roman" w:hAnsi="Times New Roman"/>
          <w:sz w:val="28"/>
          <w:szCs w:val="28"/>
        </w:rPr>
        <w:t>воспитателям</w:t>
      </w:r>
      <w:r w:rsidR="007C480C" w:rsidRPr="00CC78D0">
        <w:rPr>
          <w:rFonts w:ascii="Times New Roman" w:hAnsi="Times New Roman"/>
          <w:sz w:val="28"/>
          <w:szCs w:val="28"/>
        </w:rPr>
        <w:t xml:space="preserve">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7C480C" w:rsidRPr="00CC78D0">
        <w:rPr>
          <w:rFonts w:ascii="Times New Roman" w:hAnsi="Times New Roman"/>
          <w:sz w:val="28"/>
          <w:szCs w:val="28"/>
        </w:rPr>
        <w:t xml:space="preserve"> определяются законодательством Российской Федерации, уставом </w:t>
      </w:r>
      <w:r w:rsidR="007C480C">
        <w:rPr>
          <w:rFonts w:ascii="Times New Roman" w:hAnsi="Times New Roman"/>
          <w:sz w:val="28"/>
          <w:szCs w:val="28"/>
        </w:rPr>
        <w:t>ДОО</w:t>
      </w:r>
      <w:r w:rsidR="007C480C" w:rsidRPr="00CC78D0">
        <w:rPr>
          <w:rFonts w:ascii="Times New Roman" w:hAnsi="Times New Roman"/>
          <w:sz w:val="28"/>
          <w:szCs w:val="28"/>
        </w:rPr>
        <w:t xml:space="preserve"> и трудовым договором.</w:t>
      </w:r>
      <w:r w:rsidR="007C480C">
        <w:rPr>
          <w:rFonts w:ascii="Times New Roman" w:hAnsi="Times New Roman"/>
          <w:sz w:val="28"/>
          <w:szCs w:val="28"/>
        </w:rPr>
        <w:t xml:space="preserve"> </w:t>
      </w:r>
    </w:p>
    <w:p w:rsidR="007C480C" w:rsidRPr="00CC78D0" w:rsidRDefault="006D2409" w:rsidP="0018685F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CC78D0">
        <w:rPr>
          <w:rFonts w:ascii="Times New Roman" w:hAnsi="Times New Roman"/>
          <w:sz w:val="28"/>
          <w:szCs w:val="28"/>
        </w:rPr>
        <w:t xml:space="preserve">.4. </w:t>
      </w:r>
      <w:r w:rsidR="00B07489">
        <w:rPr>
          <w:rFonts w:ascii="Times New Roman" w:hAnsi="Times New Roman"/>
          <w:sz w:val="28"/>
          <w:szCs w:val="28"/>
        </w:rPr>
        <w:t>Воспитатели</w:t>
      </w:r>
      <w:r w:rsidR="007C480C" w:rsidRPr="00CC78D0">
        <w:rPr>
          <w:rFonts w:ascii="Times New Roman" w:hAnsi="Times New Roman"/>
          <w:sz w:val="28"/>
          <w:szCs w:val="28"/>
        </w:rPr>
        <w:t xml:space="preserve">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7C480C" w:rsidRPr="00CC78D0">
        <w:rPr>
          <w:rFonts w:ascii="Times New Roman" w:hAnsi="Times New Roman"/>
          <w:sz w:val="28"/>
          <w:szCs w:val="28"/>
        </w:rPr>
        <w:t xml:space="preserve"> в обязательном порядке проходят медицинское обследование </w:t>
      </w:r>
      <w:r w:rsidR="007C480C" w:rsidRPr="00201BB5">
        <w:rPr>
          <w:rFonts w:ascii="Times New Roman" w:hAnsi="Times New Roman"/>
          <w:sz w:val="28"/>
          <w:szCs w:val="28"/>
        </w:rPr>
        <w:t>за счет средств ДОО.</w:t>
      </w:r>
      <w:r w:rsidR="007C480C">
        <w:rPr>
          <w:rFonts w:ascii="Times New Roman" w:hAnsi="Times New Roman"/>
          <w:sz w:val="28"/>
          <w:szCs w:val="28"/>
        </w:rPr>
        <w:t xml:space="preserve"> </w:t>
      </w:r>
    </w:p>
    <w:p w:rsidR="0018685F" w:rsidRPr="0018685F" w:rsidRDefault="006D2409" w:rsidP="0018685F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18685F">
        <w:rPr>
          <w:rFonts w:ascii="Times New Roman" w:hAnsi="Times New Roman"/>
          <w:sz w:val="28"/>
          <w:szCs w:val="28"/>
        </w:rPr>
        <w:t xml:space="preserve">.5. </w:t>
      </w:r>
      <w:r w:rsidR="0018685F" w:rsidRPr="0018685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Воспитанники семейной дошкольной группы являются воспитанниками ДОО и принимаются в порядке, установленном Департаментом для детей, </w:t>
      </w:r>
      <w:r w:rsidR="0018685F" w:rsidRPr="0018685F">
        <w:rPr>
          <w:rFonts w:ascii="Times New Roman" w:hAnsi="Times New Roman"/>
          <w:sz w:val="28"/>
          <w:szCs w:val="28"/>
        </w:rPr>
        <w:t xml:space="preserve">подлежащих </w:t>
      </w:r>
      <w:proofErr w:type="gramStart"/>
      <w:r w:rsidR="0018685F" w:rsidRPr="0018685F">
        <w:rPr>
          <w:rFonts w:ascii="Times New Roman" w:hAnsi="Times New Roman"/>
          <w:sz w:val="28"/>
          <w:szCs w:val="28"/>
        </w:rPr>
        <w:t>обучению по</w:t>
      </w:r>
      <w:proofErr w:type="gramEnd"/>
      <w:r w:rsidR="0018685F" w:rsidRPr="0018685F">
        <w:rPr>
          <w:rFonts w:ascii="Times New Roman" w:hAnsi="Times New Roman"/>
          <w:sz w:val="28"/>
          <w:szCs w:val="28"/>
        </w:rPr>
        <w:t xml:space="preserve"> образовательной программе дошкольного образования.</w:t>
      </w:r>
      <w:r w:rsidR="0018685F" w:rsidRPr="0018685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07489" w:rsidRDefault="006D2409" w:rsidP="0018685F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C480C" w:rsidRPr="00CC78D0">
        <w:rPr>
          <w:rFonts w:ascii="Times New Roman" w:hAnsi="Times New Roman"/>
          <w:sz w:val="28"/>
          <w:szCs w:val="28"/>
        </w:rPr>
        <w:t xml:space="preserve">.6. Режим работы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7C480C" w:rsidRPr="00CC78D0">
        <w:rPr>
          <w:rFonts w:ascii="Times New Roman" w:hAnsi="Times New Roman"/>
          <w:sz w:val="28"/>
          <w:szCs w:val="28"/>
        </w:rPr>
        <w:t xml:space="preserve"> определяется уставом ДОО и договором м</w:t>
      </w:r>
      <w:r w:rsidR="00B07489">
        <w:rPr>
          <w:rFonts w:ascii="Times New Roman" w:hAnsi="Times New Roman"/>
          <w:sz w:val="28"/>
          <w:szCs w:val="28"/>
        </w:rPr>
        <w:t>ежду учреждением и воспитателем</w:t>
      </w:r>
      <w:r w:rsidR="007C480C" w:rsidRPr="00CC78D0">
        <w:rPr>
          <w:rFonts w:ascii="Times New Roman" w:hAnsi="Times New Roman"/>
          <w:sz w:val="28"/>
          <w:szCs w:val="28"/>
        </w:rPr>
        <w:t xml:space="preserve"> </w:t>
      </w:r>
      <w:r w:rsidR="00B0748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B07489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B0748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B07489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B0748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B07489">
        <w:rPr>
          <w:rFonts w:ascii="Times New Roman" w:hAnsi="Times New Roman"/>
          <w:sz w:val="28"/>
          <w:szCs w:val="28"/>
        </w:rPr>
        <w:t>.</w:t>
      </w:r>
    </w:p>
    <w:p w:rsidR="007C480C" w:rsidRPr="00CC78D0" w:rsidRDefault="006D2409" w:rsidP="007C480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CC78D0">
        <w:rPr>
          <w:rFonts w:ascii="Times New Roman" w:hAnsi="Times New Roman"/>
          <w:sz w:val="28"/>
          <w:szCs w:val="28"/>
        </w:rPr>
        <w:t xml:space="preserve">.7. Воспитатель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7C480C" w:rsidRPr="00CC78D0">
        <w:rPr>
          <w:rFonts w:ascii="Times New Roman" w:hAnsi="Times New Roman"/>
          <w:sz w:val="28"/>
          <w:szCs w:val="28"/>
        </w:rPr>
        <w:t xml:space="preserve"> наряду с </w:t>
      </w:r>
      <w:r w:rsidR="007C480C">
        <w:rPr>
          <w:rFonts w:ascii="Times New Roman" w:hAnsi="Times New Roman"/>
          <w:sz w:val="28"/>
          <w:szCs w:val="28"/>
        </w:rPr>
        <w:t>ДОО</w:t>
      </w:r>
      <w:r w:rsidR="007C480C" w:rsidRPr="00CC78D0">
        <w:rPr>
          <w:rFonts w:ascii="Times New Roman" w:hAnsi="Times New Roman"/>
          <w:sz w:val="28"/>
          <w:szCs w:val="28"/>
        </w:rPr>
        <w:t xml:space="preserve"> несет ответственность за жизнь и здоровье каждого ребенка.</w:t>
      </w:r>
    </w:p>
    <w:p w:rsidR="007C480C" w:rsidRPr="00CC78D0" w:rsidRDefault="006D2409" w:rsidP="007C480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CC78D0">
        <w:rPr>
          <w:rFonts w:ascii="Times New Roman" w:hAnsi="Times New Roman"/>
          <w:sz w:val="28"/>
          <w:szCs w:val="28"/>
        </w:rPr>
        <w:t xml:space="preserve">.8. Медицинское обслуживание детей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7C480C" w:rsidRPr="00CC78D0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в ДОО.</w:t>
      </w:r>
    </w:p>
    <w:p w:rsidR="00383C4B" w:rsidRDefault="006D2409" w:rsidP="007C480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CC78D0">
        <w:rPr>
          <w:rFonts w:ascii="Times New Roman" w:hAnsi="Times New Roman"/>
          <w:sz w:val="28"/>
          <w:szCs w:val="28"/>
        </w:rPr>
        <w:t xml:space="preserve">.9. Организация образовательного процесса в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группе</w:t>
      </w:r>
      <w:r w:rsidR="007C480C" w:rsidRPr="00CC78D0">
        <w:rPr>
          <w:rFonts w:ascii="Times New Roman" w:hAnsi="Times New Roman"/>
          <w:sz w:val="28"/>
          <w:szCs w:val="28"/>
        </w:rPr>
        <w:t xml:space="preserve"> определяется нормативными документами по дошкольному образованию, образовательной программой ДОО</w:t>
      </w:r>
      <w:r w:rsidR="00383C4B">
        <w:rPr>
          <w:rFonts w:ascii="Times New Roman" w:hAnsi="Times New Roman"/>
          <w:sz w:val="28"/>
          <w:szCs w:val="28"/>
        </w:rPr>
        <w:t xml:space="preserve">. </w:t>
      </w:r>
    </w:p>
    <w:p w:rsidR="008B3E48" w:rsidRDefault="006D2409" w:rsidP="006D2409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480C" w:rsidRPr="00CC78D0">
        <w:rPr>
          <w:rFonts w:ascii="Times New Roman" w:hAnsi="Times New Roman"/>
          <w:sz w:val="28"/>
          <w:szCs w:val="28"/>
        </w:rPr>
        <w:t xml:space="preserve">.10. Развитие детей и организация различных видов деятельности в 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7C480C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7C480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группе</w:t>
      </w:r>
      <w:r w:rsidR="007C480C" w:rsidRPr="00CC78D0">
        <w:rPr>
          <w:rFonts w:ascii="Times New Roman" w:hAnsi="Times New Roman"/>
          <w:sz w:val="28"/>
          <w:szCs w:val="28"/>
        </w:rPr>
        <w:t xml:space="preserve"> могут осуществляться как в </w:t>
      </w:r>
      <w:r w:rsidR="007C480C">
        <w:rPr>
          <w:rFonts w:ascii="Times New Roman" w:hAnsi="Times New Roman"/>
          <w:sz w:val="28"/>
          <w:szCs w:val="28"/>
        </w:rPr>
        <w:t>ДОО</w:t>
      </w:r>
      <w:r w:rsidR="007C480C" w:rsidRPr="00CC78D0">
        <w:rPr>
          <w:rFonts w:ascii="Times New Roman" w:hAnsi="Times New Roman"/>
          <w:sz w:val="28"/>
          <w:szCs w:val="28"/>
        </w:rPr>
        <w:t xml:space="preserve">, так и в домашних условиях по согласованию с руководителем </w:t>
      </w:r>
      <w:r w:rsidR="007C480C">
        <w:rPr>
          <w:rFonts w:ascii="Times New Roman" w:hAnsi="Times New Roman"/>
          <w:sz w:val="28"/>
          <w:szCs w:val="28"/>
        </w:rPr>
        <w:t>ДОО</w:t>
      </w:r>
      <w:r w:rsidR="007C480C" w:rsidRPr="00CC78D0">
        <w:rPr>
          <w:rFonts w:ascii="Times New Roman" w:hAnsi="Times New Roman"/>
          <w:sz w:val="28"/>
          <w:szCs w:val="28"/>
        </w:rPr>
        <w:t>.</w:t>
      </w:r>
    </w:p>
    <w:p w:rsidR="006D2409" w:rsidRPr="006D2409" w:rsidRDefault="006D2409" w:rsidP="006D2409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117" w:rsidRDefault="00DB4117" w:rsidP="00DB4117">
      <w:pPr>
        <w:ind w:firstLine="708"/>
        <w:jc w:val="center"/>
        <w:rPr>
          <w:sz w:val="28"/>
        </w:rPr>
      </w:pPr>
      <w:r>
        <w:rPr>
          <w:sz w:val="28"/>
        </w:rPr>
        <w:t xml:space="preserve">5. </w:t>
      </w:r>
      <w:r w:rsidRPr="00DB4117">
        <w:rPr>
          <w:sz w:val="28"/>
        </w:rPr>
        <w:t>Требовани</w:t>
      </w:r>
      <w:r w:rsidR="004F0A00">
        <w:rPr>
          <w:sz w:val="28"/>
        </w:rPr>
        <w:t>я к в</w:t>
      </w:r>
      <w:r w:rsidRPr="00DB4117">
        <w:rPr>
          <w:sz w:val="28"/>
        </w:rPr>
        <w:t>оспитател</w:t>
      </w:r>
      <w:r w:rsidR="008A38CF">
        <w:rPr>
          <w:sz w:val="28"/>
        </w:rPr>
        <w:t>ю</w:t>
      </w:r>
      <w:r w:rsidRPr="00DB4117">
        <w:rPr>
          <w:sz w:val="28"/>
        </w:rPr>
        <w:t xml:space="preserve"> </w:t>
      </w:r>
      <w:r>
        <w:rPr>
          <w:sz w:val="28"/>
        </w:rPr>
        <w:t>с</w:t>
      </w:r>
      <w:r w:rsidRPr="00DB4117">
        <w:rPr>
          <w:sz w:val="28"/>
        </w:rPr>
        <w:t>емейной</w:t>
      </w:r>
      <w:r>
        <w:rPr>
          <w:sz w:val="28"/>
        </w:rPr>
        <w:t xml:space="preserve"> дошкольной</w:t>
      </w:r>
      <w:r w:rsidRPr="00DB4117">
        <w:rPr>
          <w:sz w:val="28"/>
        </w:rPr>
        <w:t xml:space="preserve"> группы.</w:t>
      </w:r>
    </w:p>
    <w:p w:rsidR="00E31783" w:rsidRPr="00DB4117" w:rsidRDefault="00E31783" w:rsidP="00DB4117">
      <w:pPr>
        <w:ind w:firstLine="708"/>
        <w:jc w:val="center"/>
        <w:rPr>
          <w:sz w:val="28"/>
        </w:rPr>
      </w:pPr>
    </w:p>
    <w:p w:rsidR="00DF4029" w:rsidRDefault="00DB4117" w:rsidP="00DB4117">
      <w:pPr>
        <w:ind w:firstLine="708"/>
        <w:jc w:val="both"/>
        <w:rPr>
          <w:sz w:val="28"/>
        </w:rPr>
      </w:pPr>
      <w:r>
        <w:rPr>
          <w:sz w:val="28"/>
        </w:rPr>
        <w:t xml:space="preserve">5.1. </w:t>
      </w:r>
      <w:r w:rsidR="004F0A00">
        <w:rPr>
          <w:sz w:val="28"/>
        </w:rPr>
        <w:t>Воспитател</w:t>
      </w:r>
      <w:r w:rsidR="00383C4B">
        <w:rPr>
          <w:sz w:val="28"/>
        </w:rPr>
        <w:t>ь</w:t>
      </w:r>
      <w:r w:rsidR="004F0A00">
        <w:rPr>
          <w:sz w:val="28"/>
        </w:rPr>
        <w:t xml:space="preserve"> с</w:t>
      </w:r>
      <w:r w:rsidRPr="00DB4117">
        <w:rPr>
          <w:sz w:val="28"/>
        </w:rPr>
        <w:t>емейной</w:t>
      </w:r>
      <w:r w:rsidR="004F0A00" w:rsidRPr="004F0A00">
        <w:rPr>
          <w:sz w:val="28"/>
        </w:rPr>
        <w:t xml:space="preserve"> </w:t>
      </w:r>
      <w:r w:rsidR="004F0A00">
        <w:rPr>
          <w:sz w:val="28"/>
        </w:rPr>
        <w:t>дошкольной</w:t>
      </w:r>
      <w:r w:rsidR="00DF4029">
        <w:rPr>
          <w:sz w:val="28"/>
        </w:rPr>
        <w:t xml:space="preserve"> группы (далее – в</w:t>
      </w:r>
      <w:r w:rsidRPr="00DB4117">
        <w:rPr>
          <w:sz w:val="28"/>
        </w:rPr>
        <w:t xml:space="preserve">оспитатель) </w:t>
      </w:r>
      <w:r w:rsidR="00DF4029">
        <w:rPr>
          <w:sz w:val="28"/>
        </w:rPr>
        <w:t>является сотрудником ДОО.</w:t>
      </w:r>
    </w:p>
    <w:p w:rsidR="00DF4029" w:rsidRDefault="00DF4029" w:rsidP="00DB4117">
      <w:pPr>
        <w:ind w:firstLine="708"/>
        <w:jc w:val="both"/>
        <w:rPr>
          <w:sz w:val="28"/>
        </w:rPr>
      </w:pPr>
      <w:r>
        <w:rPr>
          <w:sz w:val="28"/>
        </w:rPr>
        <w:t>5.2. На должность воспитателя</w:t>
      </w:r>
      <w:r w:rsidRPr="00DF4029">
        <w:rPr>
          <w:sz w:val="28"/>
        </w:rPr>
        <w:t xml:space="preserve"> </w:t>
      </w:r>
      <w:r>
        <w:rPr>
          <w:sz w:val="28"/>
        </w:rPr>
        <w:t>с</w:t>
      </w:r>
      <w:r w:rsidRPr="00DB4117">
        <w:rPr>
          <w:sz w:val="28"/>
        </w:rPr>
        <w:t>емейной</w:t>
      </w:r>
      <w:r>
        <w:rPr>
          <w:sz w:val="28"/>
        </w:rPr>
        <w:t xml:space="preserve"> дошкольной</w:t>
      </w:r>
      <w:r w:rsidRPr="00DB4117">
        <w:rPr>
          <w:sz w:val="28"/>
        </w:rPr>
        <w:t xml:space="preserve"> группы</w:t>
      </w:r>
      <w:r>
        <w:rPr>
          <w:sz w:val="28"/>
        </w:rPr>
        <w:t xml:space="preserve"> </w:t>
      </w:r>
      <w:proofErr w:type="gramStart"/>
      <w:r>
        <w:rPr>
          <w:sz w:val="28"/>
        </w:rPr>
        <w:t>может</w:t>
      </w:r>
      <w:proofErr w:type="gramEnd"/>
      <w:r>
        <w:rPr>
          <w:sz w:val="28"/>
        </w:rPr>
        <w:t xml:space="preserve"> назнача</w:t>
      </w:r>
      <w:r w:rsidR="00BB605D">
        <w:rPr>
          <w:sz w:val="28"/>
        </w:rPr>
        <w:t>ет</w:t>
      </w:r>
      <w:r>
        <w:rPr>
          <w:sz w:val="28"/>
        </w:rPr>
        <w:t>ся родитель (законный представитель) семьи, в которой создается с</w:t>
      </w:r>
      <w:r w:rsidRPr="00DB4117">
        <w:rPr>
          <w:sz w:val="28"/>
        </w:rPr>
        <w:t>емейн</w:t>
      </w:r>
      <w:r>
        <w:rPr>
          <w:sz w:val="28"/>
        </w:rPr>
        <w:t>ая дошкольная</w:t>
      </w:r>
      <w:r w:rsidRPr="00DB4117">
        <w:rPr>
          <w:sz w:val="28"/>
        </w:rPr>
        <w:t xml:space="preserve"> групп</w:t>
      </w:r>
      <w:r>
        <w:rPr>
          <w:sz w:val="28"/>
        </w:rPr>
        <w:t>а.</w:t>
      </w:r>
    </w:p>
    <w:p w:rsidR="00DF4029" w:rsidRDefault="00DF4029" w:rsidP="008A38CF">
      <w:pPr>
        <w:ind w:firstLine="708"/>
        <w:jc w:val="both"/>
        <w:rPr>
          <w:sz w:val="28"/>
        </w:rPr>
      </w:pPr>
      <w:r>
        <w:rPr>
          <w:sz w:val="28"/>
        </w:rPr>
        <w:t xml:space="preserve">5.3. </w:t>
      </w:r>
      <w:r w:rsidR="008A38CF">
        <w:rPr>
          <w:sz w:val="28"/>
        </w:rPr>
        <w:t>Кандидат,</w:t>
      </w:r>
      <w:r w:rsidR="00307D45">
        <w:rPr>
          <w:sz w:val="28"/>
        </w:rPr>
        <w:t xml:space="preserve"> претендующи</w:t>
      </w:r>
      <w:r w:rsidR="008A38CF">
        <w:rPr>
          <w:sz w:val="28"/>
        </w:rPr>
        <w:t>й</w:t>
      </w:r>
      <w:r w:rsidR="00307D45">
        <w:rPr>
          <w:sz w:val="28"/>
        </w:rPr>
        <w:t xml:space="preserve"> на должность воспитателя семейной дошкольной группы, </w:t>
      </w:r>
      <w:r w:rsidR="008A38CF">
        <w:rPr>
          <w:sz w:val="28"/>
        </w:rPr>
        <w:t xml:space="preserve">должен иметь </w:t>
      </w:r>
      <w:r>
        <w:rPr>
          <w:sz w:val="28"/>
        </w:rPr>
        <w:t>среднее профессиональное или высшее профессиональное образование.</w:t>
      </w:r>
    </w:p>
    <w:p w:rsidR="00307D45" w:rsidRDefault="008A38CF" w:rsidP="00307D45">
      <w:pPr>
        <w:pStyle w:val="a8"/>
        <w:ind w:left="709"/>
        <w:jc w:val="both"/>
        <w:rPr>
          <w:sz w:val="28"/>
        </w:rPr>
      </w:pPr>
      <w:r>
        <w:rPr>
          <w:sz w:val="28"/>
        </w:rPr>
        <w:t>5.4.</w:t>
      </w:r>
      <w:r w:rsidR="00307D45" w:rsidRPr="00307D45">
        <w:rPr>
          <w:sz w:val="28"/>
        </w:rPr>
        <w:t xml:space="preserve"> </w:t>
      </w:r>
      <w:r w:rsidR="00307D45">
        <w:rPr>
          <w:sz w:val="28"/>
        </w:rPr>
        <w:t>К педагогической деятельности не допускаются лица:</w:t>
      </w:r>
    </w:p>
    <w:p w:rsidR="00307D45" w:rsidRPr="00307D45" w:rsidRDefault="00307D45" w:rsidP="0018685F">
      <w:pPr>
        <w:ind w:firstLine="708"/>
        <w:jc w:val="both"/>
        <w:rPr>
          <w:sz w:val="28"/>
        </w:rPr>
      </w:pPr>
      <w:r>
        <w:rPr>
          <w:sz w:val="28"/>
        </w:rPr>
        <w:t>- л</w:t>
      </w:r>
      <w:r w:rsidRPr="00307D45">
        <w:rPr>
          <w:sz w:val="28"/>
        </w:rPr>
        <w:t xml:space="preserve">ица, лишенного права заниматься педагогической деятельностью в соответствии с вступившим </w:t>
      </w:r>
      <w:r>
        <w:rPr>
          <w:sz w:val="28"/>
        </w:rPr>
        <w:t>в законную силу приговором суда;</w:t>
      </w:r>
    </w:p>
    <w:p w:rsidR="00307D45" w:rsidRPr="00307D45" w:rsidRDefault="00307D45" w:rsidP="0018685F">
      <w:pPr>
        <w:ind w:firstLine="708"/>
        <w:jc w:val="both"/>
        <w:rPr>
          <w:sz w:val="28"/>
        </w:rPr>
      </w:pPr>
      <w:r>
        <w:rPr>
          <w:sz w:val="28"/>
        </w:rPr>
        <w:t>- л</w:t>
      </w:r>
      <w:r w:rsidRPr="00307D45">
        <w:rPr>
          <w:sz w:val="28"/>
        </w:rPr>
        <w:t>ица, имеющие неснятую или непогашенную судимость за умышленные тяж</w:t>
      </w:r>
      <w:r>
        <w:rPr>
          <w:sz w:val="28"/>
        </w:rPr>
        <w:t>кие и особо тяжкие преступления;</w:t>
      </w:r>
    </w:p>
    <w:p w:rsidR="00307D45" w:rsidRPr="00307D45" w:rsidRDefault="00307D45" w:rsidP="0018685F">
      <w:pPr>
        <w:ind w:firstLine="708"/>
        <w:jc w:val="both"/>
        <w:rPr>
          <w:sz w:val="28"/>
        </w:rPr>
      </w:pPr>
      <w:r>
        <w:rPr>
          <w:sz w:val="28"/>
        </w:rPr>
        <w:t>- л</w:t>
      </w:r>
      <w:r w:rsidRPr="00307D45">
        <w:rPr>
          <w:sz w:val="28"/>
        </w:rPr>
        <w:t xml:space="preserve">ица, имеющего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здравоохранения, социального развития и </w:t>
      </w:r>
      <w:r>
        <w:rPr>
          <w:sz w:val="28"/>
        </w:rPr>
        <w:t>труда, защиты прав потребителей;</w:t>
      </w:r>
    </w:p>
    <w:p w:rsidR="00307D45" w:rsidRPr="00307D45" w:rsidRDefault="00307D45" w:rsidP="0018685F">
      <w:pPr>
        <w:ind w:firstLine="708"/>
        <w:jc w:val="both"/>
        <w:rPr>
          <w:sz w:val="28"/>
        </w:rPr>
      </w:pPr>
      <w:r>
        <w:rPr>
          <w:sz w:val="28"/>
        </w:rPr>
        <w:t>- л</w:t>
      </w:r>
      <w:r w:rsidRPr="00307D45">
        <w:rPr>
          <w:sz w:val="28"/>
        </w:rPr>
        <w:t>ица, не имеюще</w:t>
      </w:r>
      <w:r>
        <w:rPr>
          <w:sz w:val="28"/>
        </w:rPr>
        <w:t>го постоянного места жительства;</w:t>
      </w:r>
    </w:p>
    <w:p w:rsidR="00307D45" w:rsidRDefault="00307D45" w:rsidP="0018685F">
      <w:pPr>
        <w:ind w:firstLine="708"/>
        <w:jc w:val="both"/>
        <w:rPr>
          <w:sz w:val="28"/>
        </w:rPr>
      </w:pPr>
      <w:r>
        <w:rPr>
          <w:sz w:val="28"/>
        </w:rPr>
        <w:t>- л</w:t>
      </w:r>
      <w:r w:rsidRPr="00307D45">
        <w:rPr>
          <w:sz w:val="28"/>
        </w:rPr>
        <w:t>ица, не располагающ</w:t>
      </w:r>
      <w:r w:rsidR="0018685F">
        <w:rPr>
          <w:sz w:val="28"/>
        </w:rPr>
        <w:t>ие</w:t>
      </w:r>
      <w:r w:rsidRPr="00307D45">
        <w:rPr>
          <w:sz w:val="28"/>
        </w:rPr>
        <w:t xml:space="preserve"> необходимым</w:t>
      </w:r>
      <w:r w:rsidR="0018685F">
        <w:rPr>
          <w:sz w:val="28"/>
        </w:rPr>
        <w:t>и</w:t>
      </w:r>
      <w:r w:rsidRPr="00307D45">
        <w:rPr>
          <w:sz w:val="28"/>
        </w:rPr>
        <w:t xml:space="preserve"> </w:t>
      </w:r>
      <w:proofErr w:type="gramStart"/>
      <w:r w:rsidRPr="00307D45">
        <w:rPr>
          <w:sz w:val="28"/>
        </w:rPr>
        <w:t>жилищно – быто</w:t>
      </w:r>
      <w:r w:rsidR="00270219">
        <w:rPr>
          <w:sz w:val="28"/>
        </w:rPr>
        <w:t>выми</w:t>
      </w:r>
      <w:proofErr w:type="gramEnd"/>
      <w:r w:rsidR="00270219">
        <w:rPr>
          <w:sz w:val="28"/>
        </w:rPr>
        <w:t xml:space="preserve"> условиями для организации с</w:t>
      </w:r>
      <w:r w:rsidRPr="00307D45">
        <w:rPr>
          <w:sz w:val="28"/>
        </w:rPr>
        <w:t xml:space="preserve">емейных </w:t>
      </w:r>
      <w:r w:rsidR="00270219">
        <w:rPr>
          <w:sz w:val="28"/>
        </w:rPr>
        <w:t xml:space="preserve">дошкольных </w:t>
      </w:r>
      <w:r w:rsidRPr="00307D45">
        <w:rPr>
          <w:sz w:val="28"/>
        </w:rPr>
        <w:t>групп в жилом помещении и проживающ</w:t>
      </w:r>
      <w:r w:rsidR="00165515">
        <w:rPr>
          <w:sz w:val="28"/>
        </w:rPr>
        <w:t>ие</w:t>
      </w:r>
      <w:r w:rsidRPr="00307D45">
        <w:rPr>
          <w:sz w:val="28"/>
        </w:rPr>
        <w:t xml:space="preserve"> в жилых помещениях, не отвечающим санитарным </w:t>
      </w:r>
      <w:r>
        <w:rPr>
          <w:sz w:val="28"/>
        </w:rPr>
        <w:t>и техническим прави</w:t>
      </w:r>
      <w:r w:rsidR="00383C4B">
        <w:rPr>
          <w:sz w:val="28"/>
        </w:rPr>
        <w:t>лам и нормам.</w:t>
      </w:r>
    </w:p>
    <w:p w:rsidR="006D2409" w:rsidRDefault="006D2409" w:rsidP="001A716D">
      <w:pPr>
        <w:rPr>
          <w:sz w:val="28"/>
        </w:rPr>
      </w:pPr>
    </w:p>
    <w:p w:rsidR="00383C4B" w:rsidRDefault="00383C4B" w:rsidP="00383C4B">
      <w:pPr>
        <w:jc w:val="center"/>
        <w:rPr>
          <w:sz w:val="28"/>
        </w:rPr>
      </w:pPr>
      <w:r>
        <w:rPr>
          <w:sz w:val="28"/>
        </w:rPr>
        <w:t>6</w:t>
      </w:r>
      <w:r w:rsidRPr="00666C30">
        <w:rPr>
          <w:sz w:val="28"/>
        </w:rPr>
        <w:t>. Требования к усло</w:t>
      </w:r>
      <w:r>
        <w:rPr>
          <w:sz w:val="28"/>
        </w:rPr>
        <w:t>виям размещения семейной</w:t>
      </w:r>
      <w:r w:rsidR="005D0EAC">
        <w:rPr>
          <w:sz w:val="28"/>
        </w:rPr>
        <w:t xml:space="preserve"> дошкольной</w:t>
      </w:r>
      <w:r>
        <w:rPr>
          <w:sz w:val="28"/>
        </w:rPr>
        <w:t xml:space="preserve"> группы</w:t>
      </w:r>
      <w:r w:rsidR="005D0EAC">
        <w:rPr>
          <w:sz w:val="28"/>
        </w:rPr>
        <w:t>.</w:t>
      </w:r>
    </w:p>
    <w:p w:rsidR="00E31783" w:rsidRPr="00666C30" w:rsidRDefault="00E31783" w:rsidP="00383C4B">
      <w:pPr>
        <w:jc w:val="center"/>
        <w:rPr>
          <w:sz w:val="28"/>
        </w:rPr>
      </w:pPr>
    </w:p>
    <w:p w:rsidR="006D2409" w:rsidRDefault="00383C4B" w:rsidP="00E31783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666C30">
        <w:rPr>
          <w:sz w:val="28"/>
        </w:rPr>
        <w:t xml:space="preserve">.1. </w:t>
      </w:r>
      <w:r w:rsidR="006D2409">
        <w:rPr>
          <w:sz w:val="28"/>
        </w:rPr>
        <w:t xml:space="preserve">В </w:t>
      </w:r>
      <w:r w:rsidR="006D2409" w:rsidRPr="00666C30">
        <w:rPr>
          <w:sz w:val="28"/>
        </w:rPr>
        <w:t>жилых</w:t>
      </w:r>
      <w:r w:rsidR="006D2409">
        <w:rPr>
          <w:sz w:val="28"/>
        </w:rPr>
        <w:t xml:space="preserve"> помещениях </w:t>
      </w:r>
      <w:r w:rsidR="006D2409" w:rsidRPr="00666C30">
        <w:rPr>
          <w:sz w:val="28"/>
        </w:rPr>
        <w:t>(домах и квартирах)</w:t>
      </w:r>
      <w:r w:rsidR="006D2409">
        <w:rPr>
          <w:sz w:val="28"/>
        </w:rPr>
        <w:t xml:space="preserve"> с</w:t>
      </w:r>
      <w:r w:rsidR="006D2409" w:rsidRPr="00666C30">
        <w:rPr>
          <w:sz w:val="28"/>
        </w:rPr>
        <w:t xml:space="preserve">емейной </w:t>
      </w:r>
      <w:r w:rsidR="006D2409">
        <w:rPr>
          <w:sz w:val="28"/>
        </w:rPr>
        <w:t>дошкольной</w:t>
      </w:r>
      <w:r w:rsidR="006D2409" w:rsidRPr="00666C30">
        <w:rPr>
          <w:sz w:val="28"/>
        </w:rPr>
        <w:t xml:space="preserve"> группы для осуществления образовательной деятельности должны быть обеспечены необходимые санитарно-гигиенические условия в соответствии с санитарными правилами и нормативами, требованиями Прав</w:t>
      </w:r>
      <w:r w:rsidR="006D2409">
        <w:rPr>
          <w:sz w:val="28"/>
        </w:rPr>
        <w:t>ил противопожарной безопасности.</w:t>
      </w:r>
    </w:p>
    <w:p w:rsidR="006D2409" w:rsidRDefault="00A768F8" w:rsidP="006D240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6.2. </w:t>
      </w:r>
      <w:r w:rsidR="006D2409">
        <w:rPr>
          <w:sz w:val="28"/>
        </w:rPr>
        <w:t>Семейные дошкольные группы создаются</w:t>
      </w:r>
      <w:r w:rsidR="006D2409" w:rsidRPr="00E31783">
        <w:rPr>
          <w:bCs/>
          <w:sz w:val="28"/>
          <w:szCs w:val="28"/>
        </w:rPr>
        <w:t xml:space="preserve"> </w:t>
      </w:r>
      <w:r w:rsidR="006D2409" w:rsidRPr="00165515">
        <w:rPr>
          <w:bCs/>
          <w:sz w:val="28"/>
          <w:szCs w:val="28"/>
        </w:rPr>
        <w:t>на расстоянии, не превышающем пешеходную доступность</w:t>
      </w:r>
      <w:r w:rsidR="006D2409">
        <w:rPr>
          <w:bCs/>
          <w:sz w:val="28"/>
          <w:szCs w:val="28"/>
        </w:rPr>
        <w:t xml:space="preserve"> от ДОО</w:t>
      </w:r>
      <w:r w:rsidR="006D2409" w:rsidRPr="00165515">
        <w:rPr>
          <w:sz w:val="28"/>
          <w:szCs w:val="28"/>
        </w:rPr>
        <w:t>.</w:t>
      </w:r>
    </w:p>
    <w:p w:rsidR="00383C4B" w:rsidRPr="00A768F8" w:rsidRDefault="005D0EAC" w:rsidP="00A768F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6.3. </w:t>
      </w:r>
      <w:r w:rsidR="00383C4B" w:rsidRPr="00666C30">
        <w:rPr>
          <w:sz w:val="28"/>
        </w:rPr>
        <w:t>Количество детей</w:t>
      </w:r>
      <w:r w:rsidR="00383C4B">
        <w:rPr>
          <w:sz w:val="28"/>
        </w:rPr>
        <w:t xml:space="preserve"> в с</w:t>
      </w:r>
      <w:r w:rsidR="00383C4B" w:rsidRPr="00666C30">
        <w:rPr>
          <w:sz w:val="28"/>
        </w:rPr>
        <w:t>емейной</w:t>
      </w:r>
      <w:r w:rsidR="00383C4B">
        <w:rPr>
          <w:sz w:val="28"/>
        </w:rPr>
        <w:t xml:space="preserve"> дошкольной</w:t>
      </w:r>
      <w:r w:rsidR="00383C4B" w:rsidRPr="00666C30">
        <w:rPr>
          <w:sz w:val="28"/>
        </w:rPr>
        <w:t xml:space="preserve"> группе определяется из расчета </w:t>
      </w:r>
      <w:r>
        <w:rPr>
          <w:sz w:val="28"/>
        </w:rPr>
        <w:t xml:space="preserve">площади </w:t>
      </w:r>
      <w:r w:rsidR="00383C4B" w:rsidRPr="00666C30">
        <w:rPr>
          <w:sz w:val="28"/>
        </w:rPr>
        <w:t>игровой комнаты.</w:t>
      </w:r>
    </w:p>
    <w:p w:rsidR="00393788" w:rsidRDefault="00393788" w:rsidP="00666C30">
      <w:pPr>
        <w:ind w:firstLine="709"/>
        <w:jc w:val="both"/>
        <w:rPr>
          <w:sz w:val="28"/>
        </w:rPr>
      </w:pPr>
    </w:p>
    <w:p w:rsidR="00DB4117" w:rsidRDefault="00383C4B" w:rsidP="00DB4117">
      <w:pPr>
        <w:pStyle w:val="a8"/>
        <w:ind w:left="450"/>
        <w:jc w:val="center"/>
        <w:rPr>
          <w:sz w:val="28"/>
        </w:rPr>
      </w:pPr>
      <w:r>
        <w:rPr>
          <w:sz w:val="28"/>
        </w:rPr>
        <w:t>7</w:t>
      </w:r>
      <w:r w:rsidR="00DB4117">
        <w:rPr>
          <w:sz w:val="28"/>
        </w:rPr>
        <w:t xml:space="preserve">. </w:t>
      </w:r>
      <w:r w:rsidR="00DB4117" w:rsidRPr="00666C30">
        <w:rPr>
          <w:sz w:val="28"/>
        </w:rPr>
        <w:t>Организация образовательного процесса.</w:t>
      </w:r>
    </w:p>
    <w:p w:rsidR="00E31783" w:rsidRPr="00666C30" w:rsidRDefault="00E31783" w:rsidP="00DB4117">
      <w:pPr>
        <w:pStyle w:val="a8"/>
        <w:ind w:left="450"/>
        <w:jc w:val="center"/>
        <w:rPr>
          <w:sz w:val="28"/>
        </w:rPr>
      </w:pPr>
    </w:p>
    <w:p w:rsidR="00DB4117" w:rsidRDefault="00383C4B" w:rsidP="00DB411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7</w:t>
      </w:r>
      <w:r w:rsidR="00DB4117">
        <w:rPr>
          <w:sz w:val="28"/>
        </w:rPr>
        <w:t xml:space="preserve">.1. </w:t>
      </w:r>
      <w:r w:rsidR="00DB4117" w:rsidRPr="006D0C10">
        <w:rPr>
          <w:sz w:val="28"/>
        </w:rPr>
        <w:t>Организац</w:t>
      </w:r>
      <w:r>
        <w:rPr>
          <w:sz w:val="28"/>
        </w:rPr>
        <w:t>ия образовательного процесса в с</w:t>
      </w:r>
      <w:r w:rsidR="00DB4117" w:rsidRPr="006D0C10">
        <w:rPr>
          <w:sz w:val="28"/>
        </w:rPr>
        <w:t xml:space="preserve">емейной </w:t>
      </w:r>
      <w:r>
        <w:rPr>
          <w:sz w:val="28"/>
        </w:rPr>
        <w:t xml:space="preserve">дошкольной </w:t>
      </w:r>
      <w:r w:rsidR="00DB4117" w:rsidRPr="006D0C10">
        <w:rPr>
          <w:sz w:val="28"/>
        </w:rPr>
        <w:t xml:space="preserve">группе определяется </w:t>
      </w:r>
      <w:r w:rsidR="00E31783">
        <w:rPr>
          <w:sz w:val="28"/>
        </w:rPr>
        <w:t>обще</w:t>
      </w:r>
      <w:r w:rsidR="00DB4117" w:rsidRPr="006D0C10">
        <w:rPr>
          <w:sz w:val="28"/>
        </w:rPr>
        <w:t xml:space="preserve">образовательной программой </w:t>
      </w:r>
      <w:r>
        <w:rPr>
          <w:sz w:val="28"/>
        </w:rPr>
        <w:t>ДОО</w:t>
      </w:r>
      <w:r w:rsidR="00E31783">
        <w:rPr>
          <w:sz w:val="28"/>
        </w:rPr>
        <w:t>.</w:t>
      </w:r>
    </w:p>
    <w:p w:rsidR="00A768F8" w:rsidRPr="00270219" w:rsidRDefault="00A768F8" w:rsidP="00270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Руководитель</w:t>
      </w:r>
      <w:r w:rsidRPr="00A768F8">
        <w:rPr>
          <w:sz w:val="28"/>
          <w:szCs w:val="28"/>
        </w:rPr>
        <w:t xml:space="preserve"> ДОО для организации семейной дошкольной группы предоставляет мягкий инвентарь,</w:t>
      </w:r>
      <w:r w:rsidR="00270219">
        <w:rPr>
          <w:sz w:val="28"/>
          <w:szCs w:val="28"/>
        </w:rPr>
        <w:t xml:space="preserve"> книги,</w:t>
      </w:r>
      <w:r w:rsidRPr="00A768F8">
        <w:rPr>
          <w:sz w:val="28"/>
          <w:szCs w:val="28"/>
        </w:rPr>
        <w:t xml:space="preserve"> канцелярские товары, игрушки</w:t>
      </w:r>
      <w:r>
        <w:rPr>
          <w:sz w:val="28"/>
          <w:szCs w:val="28"/>
        </w:rPr>
        <w:t>,</w:t>
      </w:r>
      <w:r w:rsidRPr="00A768F8">
        <w:rPr>
          <w:sz w:val="28"/>
          <w:szCs w:val="28"/>
        </w:rPr>
        <w:t xml:space="preserve"> развивающи</w:t>
      </w:r>
      <w:r>
        <w:rPr>
          <w:sz w:val="28"/>
          <w:szCs w:val="28"/>
        </w:rPr>
        <w:t>е игры</w:t>
      </w:r>
      <w:r w:rsidRPr="00A768F8">
        <w:rPr>
          <w:sz w:val="28"/>
          <w:szCs w:val="28"/>
        </w:rPr>
        <w:t xml:space="preserve"> и прочие принадлежности для учебных целей в соответствии с установленными требованиями санитарно-эпидемиологических норм и правил и основной общеобразовательной программой дошкольного образования</w:t>
      </w:r>
      <w:r w:rsidR="00270219">
        <w:rPr>
          <w:sz w:val="28"/>
          <w:szCs w:val="28"/>
        </w:rPr>
        <w:t>.</w:t>
      </w:r>
    </w:p>
    <w:p w:rsidR="00DB4117" w:rsidRPr="006D0C10" w:rsidRDefault="00383C4B" w:rsidP="00DB4117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270219">
        <w:rPr>
          <w:sz w:val="28"/>
        </w:rPr>
        <w:t>.3</w:t>
      </w:r>
      <w:r w:rsidR="00DB4117">
        <w:rPr>
          <w:sz w:val="28"/>
        </w:rPr>
        <w:t xml:space="preserve">. </w:t>
      </w:r>
      <w:r w:rsidR="00DB4117" w:rsidRPr="006D0C10">
        <w:rPr>
          <w:sz w:val="28"/>
        </w:rPr>
        <w:t xml:space="preserve">Занятия и другие виды деятельности, предусмотренные </w:t>
      </w:r>
      <w:r w:rsidR="00E31783">
        <w:rPr>
          <w:sz w:val="28"/>
        </w:rPr>
        <w:t>обще</w:t>
      </w:r>
      <w:r w:rsidR="00DB4117" w:rsidRPr="006D0C10">
        <w:rPr>
          <w:sz w:val="28"/>
        </w:rPr>
        <w:t xml:space="preserve">образовательной программой </w:t>
      </w:r>
      <w:r w:rsidR="00DB4117">
        <w:rPr>
          <w:sz w:val="28"/>
        </w:rPr>
        <w:t>ДОО, в с</w:t>
      </w:r>
      <w:r w:rsidR="00DB4117" w:rsidRPr="006D0C10">
        <w:rPr>
          <w:sz w:val="28"/>
        </w:rPr>
        <w:t>емейной</w:t>
      </w:r>
      <w:r w:rsidR="00DB4117">
        <w:rPr>
          <w:sz w:val="28"/>
        </w:rPr>
        <w:t xml:space="preserve"> дошкольной</w:t>
      </w:r>
      <w:r w:rsidR="00DB4117" w:rsidRPr="006D0C10">
        <w:rPr>
          <w:sz w:val="28"/>
        </w:rPr>
        <w:t xml:space="preserve"> группе могут проводиться как в здании </w:t>
      </w:r>
      <w:r>
        <w:rPr>
          <w:sz w:val="28"/>
        </w:rPr>
        <w:t>ДОО</w:t>
      </w:r>
      <w:r w:rsidR="00DB4117" w:rsidRPr="006D0C10">
        <w:rPr>
          <w:sz w:val="28"/>
        </w:rPr>
        <w:t xml:space="preserve">, так и в </w:t>
      </w:r>
      <w:r w:rsidR="005D0EAC">
        <w:rPr>
          <w:sz w:val="28"/>
        </w:rPr>
        <w:t>жилом помещении</w:t>
      </w:r>
      <w:r w:rsidR="00E52848">
        <w:rPr>
          <w:sz w:val="28"/>
        </w:rPr>
        <w:t>.</w:t>
      </w:r>
    </w:p>
    <w:p w:rsidR="00DB4117" w:rsidRPr="006D0C10" w:rsidRDefault="00383C4B" w:rsidP="00383C4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270219">
        <w:rPr>
          <w:sz w:val="28"/>
        </w:rPr>
        <w:t>.4</w:t>
      </w:r>
      <w:r w:rsidR="00DB4117">
        <w:rPr>
          <w:sz w:val="28"/>
        </w:rPr>
        <w:t xml:space="preserve">. </w:t>
      </w:r>
      <w:r w:rsidR="00DB4117" w:rsidRPr="006D0C10">
        <w:rPr>
          <w:sz w:val="28"/>
        </w:rPr>
        <w:t xml:space="preserve">Специалисты </w:t>
      </w:r>
      <w:r w:rsidR="00270219">
        <w:rPr>
          <w:sz w:val="28"/>
        </w:rPr>
        <w:t>ДОО</w:t>
      </w:r>
      <w:r w:rsidR="00DB4117">
        <w:rPr>
          <w:sz w:val="28"/>
        </w:rPr>
        <w:t xml:space="preserve"> в состав</w:t>
      </w:r>
      <w:r w:rsidR="00270219">
        <w:rPr>
          <w:sz w:val="28"/>
        </w:rPr>
        <w:t>,</w:t>
      </w:r>
      <w:r w:rsidR="00DB4117">
        <w:rPr>
          <w:sz w:val="28"/>
        </w:rPr>
        <w:t xml:space="preserve"> которого входит с</w:t>
      </w:r>
      <w:r w:rsidR="00DB4117" w:rsidRPr="006D0C10">
        <w:rPr>
          <w:sz w:val="28"/>
        </w:rPr>
        <w:t>емейная</w:t>
      </w:r>
      <w:r w:rsidR="00DB4117">
        <w:rPr>
          <w:sz w:val="28"/>
        </w:rPr>
        <w:t xml:space="preserve"> дошкольная</w:t>
      </w:r>
      <w:r w:rsidR="00DB4117" w:rsidRPr="006D0C10">
        <w:rPr>
          <w:sz w:val="28"/>
        </w:rPr>
        <w:t xml:space="preserve"> группа, оказывают методическую и консультативную помощь в организации деятельности </w:t>
      </w:r>
      <w:r w:rsidR="00DB4117">
        <w:rPr>
          <w:sz w:val="28"/>
        </w:rPr>
        <w:t>с</w:t>
      </w:r>
      <w:r w:rsidR="00DB4117" w:rsidRPr="006D0C10">
        <w:rPr>
          <w:sz w:val="28"/>
        </w:rPr>
        <w:t>емейной</w:t>
      </w:r>
      <w:r w:rsidR="00DB4117" w:rsidRPr="00253E03">
        <w:rPr>
          <w:sz w:val="28"/>
        </w:rPr>
        <w:t xml:space="preserve"> </w:t>
      </w:r>
      <w:r w:rsidR="00DB4117">
        <w:rPr>
          <w:sz w:val="28"/>
        </w:rPr>
        <w:t>дошкольной</w:t>
      </w:r>
      <w:r w:rsidR="00DB4117" w:rsidRPr="006D0C10">
        <w:rPr>
          <w:sz w:val="28"/>
        </w:rPr>
        <w:t xml:space="preserve"> группы, а также воспитания и обучения детей</w:t>
      </w:r>
      <w:r w:rsidR="008A38CF">
        <w:rPr>
          <w:sz w:val="28"/>
        </w:rPr>
        <w:t>.</w:t>
      </w:r>
    </w:p>
    <w:p w:rsidR="00DB4117" w:rsidRPr="006D0C10" w:rsidRDefault="00383C4B" w:rsidP="00DB4117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270219">
        <w:rPr>
          <w:sz w:val="28"/>
        </w:rPr>
        <w:t>.5</w:t>
      </w:r>
      <w:r w:rsidR="00DB4117">
        <w:rPr>
          <w:sz w:val="28"/>
        </w:rPr>
        <w:t xml:space="preserve">. </w:t>
      </w:r>
      <w:r w:rsidR="005D0EAC">
        <w:rPr>
          <w:sz w:val="28"/>
        </w:rPr>
        <w:t>ДОО</w:t>
      </w:r>
      <w:r w:rsidR="00DB4117" w:rsidRPr="006D0C10">
        <w:rPr>
          <w:sz w:val="28"/>
        </w:rPr>
        <w:t xml:space="preserve"> осуществляет</w:t>
      </w:r>
      <w:r w:rsidR="00DB4117">
        <w:rPr>
          <w:sz w:val="28"/>
        </w:rPr>
        <w:t xml:space="preserve"> </w:t>
      </w:r>
      <w:proofErr w:type="gramStart"/>
      <w:r w:rsidR="00DB4117">
        <w:rPr>
          <w:sz w:val="28"/>
        </w:rPr>
        <w:t>контроль за</w:t>
      </w:r>
      <w:proofErr w:type="gramEnd"/>
      <w:r w:rsidR="00DB4117">
        <w:rPr>
          <w:sz w:val="28"/>
        </w:rPr>
        <w:t xml:space="preserve"> функционированием с</w:t>
      </w:r>
      <w:r w:rsidR="00DB4117" w:rsidRPr="006D0C10">
        <w:rPr>
          <w:sz w:val="28"/>
        </w:rPr>
        <w:t xml:space="preserve">емейной </w:t>
      </w:r>
      <w:r w:rsidR="00DB4117">
        <w:rPr>
          <w:sz w:val="28"/>
        </w:rPr>
        <w:t>дошкольной</w:t>
      </w:r>
      <w:r w:rsidR="00DB4117" w:rsidRPr="006D0C10">
        <w:rPr>
          <w:sz w:val="28"/>
        </w:rPr>
        <w:t xml:space="preserve"> группы, за обучением и воспитанием, соблюдением о</w:t>
      </w:r>
      <w:r w:rsidR="00EF73DC">
        <w:rPr>
          <w:sz w:val="28"/>
        </w:rPr>
        <w:t>храны жизни и здоровья детей.</w:t>
      </w:r>
    </w:p>
    <w:p w:rsidR="006360B3" w:rsidRPr="00666C30" w:rsidRDefault="006360B3" w:rsidP="006360B3">
      <w:pPr>
        <w:jc w:val="both"/>
        <w:rPr>
          <w:sz w:val="28"/>
        </w:rPr>
      </w:pPr>
    </w:p>
    <w:p w:rsidR="006360B3" w:rsidRDefault="006360B3" w:rsidP="006360B3">
      <w:pPr>
        <w:jc w:val="center"/>
        <w:rPr>
          <w:sz w:val="28"/>
        </w:rPr>
      </w:pPr>
      <w:r>
        <w:rPr>
          <w:sz w:val="28"/>
        </w:rPr>
        <w:t>8</w:t>
      </w:r>
      <w:r w:rsidRPr="00666C30">
        <w:rPr>
          <w:sz w:val="28"/>
        </w:rPr>
        <w:t xml:space="preserve">. Организация питания детей в </w:t>
      </w:r>
      <w:r>
        <w:rPr>
          <w:sz w:val="28"/>
        </w:rPr>
        <w:t>с</w:t>
      </w:r>
      <w:r w:rsidRPr="00666C30">
        <w:rPr>
          <w:sz w:val="28"/>
        </w:rPr>
        <w:t>емейной</w:t>
      </w:r>
      <w:r w:rsidRPr="006360B3">
        <w:rPr>
          <w:sz w:val="28"/>
        </w:rPr>
        <w:t xml:space="preserve"> </w:t>
      </w:r>
      <w:r>
        <w:rPr>
          <w:sz w:val="28"/>
        </w:rPr>
        <w:t>дошкольной</w:t>
      </w:r>
      <w:r w:rsidRPr="00666C30">
        <w:rPr>
          <w:sz w:val="28"/>
        </w:rPr>
        <w:t xml:space="preserve"> групп</w:t>
      </w:r>
      <w:r>
        <w:rPr>
          <w:sz w:val="28"/>
        </w:rPr>
        <w:t>е</w:t>
      </w:r>
      <w:r w:rsidRPr="00666C30">
        <w:rPr>
          <w:sz w:val="28"/>
        </w:rPr>
        <w:t>.</w:t>
      </w:r>
    </w:p>
    <w:p w:rsidR="00E31783" w:rsidRPr="00666C30" w:rsidRDefault="00E31783" w:rsidP="006360B3">
      <w:pPr>
        <w:jc w:val="center"/>
        <w:rPr>
          <w:sz w:val="28"/>
        </w:rPr>
      </w:pPr>
    </w:p>
    <w:p w:rsidR="00E52848" w:rsidRDefault="006360B3" w:rsidP="006360B3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666C30">
        <w:rPr>
          <w:sz w:val="28"/>
        </w:rPr>
        <w:t xml:space="preserve">.1. </w:t>
      </w:r>
      <w:r w:rsidR="005B26B9" w:rsidRPr="00666C30">
        <w:rPr>
          <w:sz w:val="28"/>
        </w:rPr>
        <w:t xml:space="preserve">Организация питания детей семейной группы осуществляется в соответствии с установленными нормами для детей дошкольного возраста, готовится в </w:t>
      </w:r>
      <w:r w:rsidR="005B26B9">
        <w:rPr>
          <w:sz w:val="28"/>
        </w:rPr>
        <w:t>ДОО</w:t>
      </w:r>
      <w:r w:rsidR="005B26B9" w:rsidRPr="00666C30">
        <w:rPr>
          <w:sz w:val="28"/>
        </w:rPr>
        <w:t xml:space="preserve">, работники </w:t>
      </w:r>
      <w:r w:rsidR="005B26B9">
        <w:rPr>
          <w:sz w:val="28"/>
        </w:rPr>
        <w:t>ДОО</w:t>
      </w:r>
      <w:r w:rsidR="005B26B9" w:rsidRPr="00666C30">
        <w:rPr>
          <w:sz w:val="28"/>
        </w:rPr>
        <w:t xml:space="preserve"> о</w:t>
      </w:r>
      <w:r w:rsidR="005B26B9">
        <w:rPr>
          <w:sz w:val="28"/>
        </w:rPr>
        <w:t>существляют доставку питания в с</w:t>
      </w:r>
      <w:r w:rsidR="005B26B9" w:rsidRPr="00666C30">
        <w:rPr>
          <w:sz w:val="28"/>
        </w:rPr>
        <w:t>емейную</w:t>
      </w:r>
      <w:r w:rsidR="005B26B9" w:rsidRPr="006360B3">
        <w:rPr>
          <w:sz w:val="28"/>
        </w:rPr>
        <w:t xml:space="preserve"> </w:t>
      </w:r>
      <w:r w:rsidR="005B26B9">
        <w:rPr>
          <w:sz w:val="28"/>
        </w:rPr>
        <w:t>дошкольную</w:t>
      </w:r>
      <w:r w:rsidR="005B26B9" w:rsidRPr="00666C30">
        <w:rPr>
          <w:sz w:val="28"/>
        </w:rPr>
        <w:t xml:space="preserve"> группу в соответствующих емкостях, соблюдая требования к условиям хранения и транспортировки.</w:t>
      </w:r>
    </w:p>
    <w:p w:rsidR="006360B3" w:rsidRPr="00666C30" w:rsidRDefault="006360B3" w:rsidP="006360B3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666C30">
        <w:rPr>
          <w:sz w:val="28"/>
        </w:rPr>
        <w:t xml:space="preserve">.2. </w:t>
      </w:r>
      <w:proofErr w:type="gramStart"/>
      <w:r w:rsidR="005B26B9">
        <w:rPr>
          <w:sz w:val="28"/>
        </w:rPr>
        <w:t>Контроль</w:t>
      </w:r>
      <w:r w:rsidR="005B26B9" w:rsidRPr="00666C30">
        <w:rPr>
          <w:sz w:val="28"/>
        </w:rPr>
        <w:t xml:space="preserve"> за</w:t>
      </w:r>
      <w:proofErr w:type="gramEnd"/>
      <w:r w:rsidR="005B26B9" w:rsidRPr="00666C30">
        <w:rPr>
          <w:sz w:val="28"/>
        </w:rPr>
        <w:t xml:space="preserve"> организаци</w:t>
      </w:r>
      <w:r w:rsidR="00BB605D">
        <w:rPr>
          <w:sz w:val="28"/>
        </w:rPr>
        <w:t>ей</w:t>
      </w:r>
      <w:r w:rsidR="005B26B9" w:rsidRPr="00666C30">
        <w:rPr>
          <w:sz w:val="28"/>
        </w:rPr>
        <w:t xml:space="preserve"> питания </w:t>
      </w:r>
      <w:r w:rsidR="005B26B9">
        <w:rPr>
          <w:sz w:val="28"/>
        </w:rPr>
        <w:t>с</w:t>
      </w:r>
      <w:r w:rsidR="005B26B9" w:rsidRPr="00666C30">
        <w:rPr>
          <w:sz w:val="28"/>
        </w:rPr>
        <w:t>емейно</w:t>
      </w:r>
      <w:r w:rsidR="005B26B9">
        <w:rPr>
          <w:sz w:val="28"/>
        </w:rPr>
        <w:t>й</w:t>
      </w:r>
      <w:r w:rsidR="005B26B9" w:rsidRPr="006360B3">
        <w:rPr>
          <w:sz w:val="28"/>
        </w:rPr>
        <w:t xml:space="preserve"> </w:t>
      </w:r>
      <w:r w:rsidR="005B26B9">
        <w:rPr>
          <w:sz w:val="28"/>
        </w:rPr>
        <w:t xml:space="preserve">дошкольной </w:t>
      </w:r>
      <w:r w:rsidR="005B26B9" w:rsidRPr="00666C30">
        <w:rPr>
          <w:sz w:val="28"/>
        </w:rPr>
        <w:t xml:space="preserve">группы возлагается на </w:t>
      </w:r>
      <w:r w:rsidR="005B26B9">
        <w:rPr>
          <w:sz w:val="28"/>
        </w:rPr>
        <w:t>руководителя ДОО.</w:t>
      </w:r>
    </w:p>
    <w:p w:rsidR="006360B3" w:rsidRDefault="006360B3" w:rsidP="00666C30">
      <w:pPr>
        <w:ind w:firstLine="709"/>
        <w:jc w:val="both"/>
        <w:rPr>
          <w:sz w:val="28"/>
        </w:rPr>
      </w:pPr>
    </w:p>
    <w:p w:rsidR="00DB4117" w:rsidRDefault="006360B3" w:rsidP="00976993">
      <w:pPr>
        <w:ind w:firstLine="709"/>
        <w:jc w:val="center"/>
        <w:rPr>
          <w:sz w:val="28"/>
        </w:rPr>
      </w:pPr>
      <w:r>
        <w:rPr>
          <w:sz w:val="28"/>
        </w:rPr>
        <w:t>9</w:t>
      </w:r>
      <w:r w:rsidR="00DB4117">
        <w:rPr>
          <w:sz w:val="28"/>
        </w:rPr>
        <w:t xml:space="preserve">. </w:t>
      </w:r>
      <w:r w:rsidR="00383C4B">
        <w:rPr>
          <w:sz w:val="28"/>
        </w:rPr>
        <w:t>Ф</w:t>
      </w:r>
      <w:r w:rsidR="00DB4117">
        <w:rPr>
          <w:sz w:val="28"/>
        </w:rPr>
        <w:t>инансово</w:t>
      </w:r>
      <w:r w:rsidR="00383C4B">
        <w:rPr>
          <w:sz w:val="28"/>
        </w:rPr>
        <w:t xml:space="preserve">е </w:t>
      </w:r>
      <w:r w:rsidR="00DB4117">
        <w:rPr>
          <w:sz w:val="28"/>
        </w:rPr>
        <w:t>обеспечени</w:t>
      </w:r>
      <w:r w:rsidR="00383C4B">
        <w:rPr>
          <w:sz w:val="28"/>
        </w:rPr>
        <w:t>е</w:t>
      </w:r>
      <w:r w:rsidR="00DB4117">
        <w:rPr>
          <w:sz w:val="28"/>
        </w:rPr>
        <w:t xml:space="preserve"> семейных дошкольных групп.</w:t>
      </w:r>
    </w:p>
    <w:p w:rsidR="00E31783" w:rsidRDefault="00E31783" w:rsidP="00976993">
      <w:pPr>
        <w:ind w:firstLine="709"/>
        <w:jc w:val="center"/>
        <w:rPr>
          <w:sz w:val="28"/>
        </w:rPr>
      </w:pPr>
    </w:p>
    <w:p w:rsidR="00DB4117" w:rsidRDefault="006360B3" w:rsidP="00DB4117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B4117" w:rsidRPr="00915E15">
        <w:rPr>
          <w:rFonts w:ascii="Times New Roman" w:hAnsi="Times New Roman"/>
          <w:sz w:val="28"/>
          <w:szCs w:val="28"/>
        </w:rPr>
        <w:t xml:space="preserve">.1. Финансирование </w:t>
      </w:r>
      <w:r w:rsidR="00DB41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DB4117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емейн</w:t>
      </w:r>
      <w:r w:rsidR="00DB41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DB4117" w:rsidRPr="00CC78D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</w:t>
      </w:r>
      <w:r w:rsidR="00DB41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группы</w:t>
      </w:r>
      <w:r w:rsidR="00DB4117" w:rsidRPr="00CC78D0">
        <w:rPr>
          <w:rFonts w:ascii="Times New Roman" w:hAnsi="Times New Roman"/>
          <w:sz w:val="28"/>
          <w:szCs w:val="28"/>
        </w:rPr>
        <w:t xml:space="preserve"> </w:t>
      </w:r>
      <w:r w:rsidR="00DB4117" w:rsidRPr="00915E15">
        <w:rPr>
          <w:rFonts w:ascii="Times New Roman" w:hAnsi="Times New Roman"/>
          <w:sz w:val="28"/>
          <w:szCs w:val="28"/>
        </w:rPr>
        <w:t xml:space="preserve">производится за счет бюджетных средств, предусмотренных на </w:t>
      </w:r>
      <w:r w:rsidR="00377735">
        <w:rPr>
          <w:rFonts w:ascii="Times New Roman" w:hAnsi="Times New Roman"/>
          <w:sz w:val="28"/>
          <w:szCs w:val="28"/>
        </w:rPr>
        <w:t>содержание ДОО, в соответствии с соглашением о предоставлении субсидии на выполнение муниципального задания с Департаментом образования Администрации г. Ханты-Мансийск.</w:t>
      </w:r>
    </w:p>
    <w:p w:rsidR="00976993" w:rsidRDefault="00976993" w:rsidP="00DB4117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Оплата труда </w:t>
      </w:r>
      <w:r w:rsidR="005D0EAC">
        <w:rPr>
          <w:rFonts w:ascii="Times New Roman" w:hAnsi="Times New Roman"/>
          <w:sz w:val="28"/>
          <w:szCs w:val="28"/>
        </w:rPr>
        <w:t>работникам</w:t>
      </w:r>
      <w:r>
        <w:rPr>
          <w:rFonts w:ascii="Times New Roman" w:hAnsi="Times New Roman"/>
          <w:sz w:val="28"/>
          <w:szCs w:val="28"/>
        </w:rPr>
        <w:t xml:space="preserve"> семейной дошкольной группы производится в соответствии с </w:t>
      </w:r>
      <w:r w:rsidR="003560DD">
        <w:rPr>
          <w:rFonts w:ascii="Times New Roman" w:hAnsi="Times New Roman"/>
          <w:sz w:val="28"/>
          <w:szCs w:val="28"/>
        </w:rPr>
        <w:t>Положением о размерах и условиях оплаты труда работник</w:t>
      </w:r>
      <w:r w:rsidR="000F3152">
        <w:rPr>
          <w:rFonts w:ascii="Times New Roman" w:hAnsi="Times New Roman"/>
          <w:sz w:val="28"/>
          <w:szCs w:val="28"/>
        </w:rPr>
        <w:t>ам</w:t>
      </w:r>
      <w:r w:rsidR="003560DD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организаций города Ханты-Мансийска</w:t>
      </w:r>
      <w:r>
        <w:rPr>
          <w:rFonts w:ascii="Times New Roman" w:hAnsi="Times New Roman"/>
          <w:sz w:val="28"/>
          <w:szCs w:val="28"/>
        </w:rPr>
        <w:t>, на основании заключенного трудового договора.</w:t>
      </w:r>
    </w:p>
    <w:p w:rsidR="00D61F4F" w:rsidRPr="00D61F4F" w:rsidRDefault="00976993" w:rsidP="00D61F4F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9.3. Воспитателю семейной дошкольной группы, организованной в жилом помещении, возмещаются коммунальные расходы за услуги по </w:t>
      </w:r>
      <w:r w:rsidR="007B51C7">
        <w:rPr>
          <w:rFonts w:ascii="Times New Roman" w:hAnsi="Times New Roman"/>
          <w:sz w:val="28"/>
          <w:szCs w:val="28"/>
        </w:rPr>
        <w:t>водоснабжению и водоотведению (горячей и холодной воды)</w:t>
      </w:r>
      <w:r w:rsidR="005D0EAC">
        <w:rPr>
          <w:rFonts w:ascii="Times New Roman" w:hAnsi="Times New Roman"/>
          <w:sz w:val="28"/>
          <w:szCs w:val="28"/>
        </w:rPr>
        <w:t xml:space="preserve"> и за потребление электрической энергии </w:t>
      </w:r>
      <w:r w:rsidR="007B51C7">
        <w:rPr>
          <w:rFonts w:ascii="Times New Roman" w:hAnsi="Times New Roman"/>
          <w:sz w:val="28"/>
          <w:szCs w:val="28"/>
        </w:rPr>
        <w:t xml:space="preserve">в объеме 20% в месяц </w:t>
      </w:r>
      <w:r w:rsidR="00092B5E">
        <w:rPr>
          <w:rFonts w:ascii="Times New Roman" w:hAnsi="Times New Roman"/>
          <w:sz w:val="28"/>
          <w:szCs w:val="28"/>
        </w:rPr>
        <w:t>общего объема затрат.</w:t>
      </w:r>
    </w:p>
    <w:p w:rsidR="00D61F4F" w:rsidRPr="006D0C10" w:rsidRDefault="00D61F4F" w:rsidP="00D61F4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9.4. </w:t>
      </w:r>
      <w:r w:rsidRPr="006D0C10">
        <w:rPr>
          <w:sz w:val="28"/>
        </w:rPr>
        <w:t>Родительская плата за содерж</w:t>
      </w:r>
      <w:r>
        <w:rPr>
          <w:sz w:val="28"/>
        </w:rPr>
        <w:t xml:space="preserve">ание ребенка в </w:t>
      </w:r>
      <w:r>
        <w:rPr>
          <w:sz w:val="28"/>
          <w:szCs w:val="28"/>
        </w:rPr>
        <w:t>семейной дошкольной группе</w:t>
      </w:r>
      <w:r w:rsidRPr="006D0C10">
        <w:rPr>
          <w:sz w:val="28"/>
        </w:rPr>
        <w:t xml:space="preserve"> устанавливается, взимается, распределяется в соответствии с действующим законодательством и нормативными актами органов местного самоуправления.</w:t>
      </w:r>
    </w:p>
    <w:p w:rsidR="00D61F4F" w:rsidRDefault="00D61F4F" w:rsidP="00D61F4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sz w:val="28"/>
        </w:rPr>
        <w:tab/>
        <w:t>9.5.</w:t>
      </w:r>
      <w:r w:rsidRPr="00666C30">
        <w:rPr>
          <w:sz w:val="28"/>
        </w:rPr>
        <w:t xml:space="preserve"> </w:t>
      </w:r>
      <w:r>
        <w:rPr>
          <w:sz w:val="28"/>
        </w:rPr>
        <w:t xml:space="preserve">Родителям (законным представителям) детей, </w:t>
      </w:r>
      <w:r w:rsidRPr="00A114E8">
        <w:rPr>
          <w:sz w:val="28"/>
          <w:szCs w:val="28"/>
        </w:rPr>
        <w:t>посещающи</w:t>
      </w:r>
      <w:r w:rsidR="00BB605D">
        <w:rPr>
          <w:sz w:val="28"/>
          <w:szCs w:val="28"/>
        </w:rPr>
        <w:t>х</w:t>
      </w:r>
      <w:r w:rsidRPr="00A114E8">
        <w:rPr>
          <w:sz w:val="28"/>
          <w:szCs w:val="28"/>
        </w:rPr>
        <w:t xml:space="preserve"> </w:t>
      </w:r>
      <w:r>
        <w:rPr>
          <w:sz w:val="28"/>
        </w:rPr>
        <w:t>с</w:t>
      </w:r>
      <w:r w:rsidRPr="00666C30">
        <w:rPr>
          <w:sz w:val="28"/>
        </w:rPr>
        <w:t>емейн</w:t>
      </w:r>
      <w:r>
        <w:rPr>
          <w:sz w:val="28"/>
        </w:rPr>
        <w:t>ые</w:t>
      </w:r>
      <w:r w:rsidRPr="002E65D4">
        <w:rPr>
          <w:sz w:val="28"/>
        </w:rPr>
        <w:t xml:space="preserve"> </w:t>
      </w:r>
      <w:r>
        <w:rPr>
          <w:sz w:val="28"/>
        </w:rPr>
        <w:t>дошкольные</w:t>
      </w:r>
      <w:r w:rsidRPr="00666C30">
        <w:rPr>
          <w:sz w:val="28"/>
        </w:rPr>
        <w:t xml:space="preserve"> групп</w:t>
      </w:r>
      <w:r>
        <w:rPr>
          <w:sz w:val="28"/>
        </w:rPr>
        <w:t>ы</w:t>
      </w:r>
      <w:r w:rsidRPr="00A114E8">
        <w:rPr>
          <w:sz w:val="28"/>
          <w:szCs w:val="28"/>
        </w:rPr>
        <w:t>, реализующие основную общеобразовательную программу дошкольного образования, выплачивается компенсация</w:t>
      </w:r>
      <w:r>
        <w:rPr>
          <w:sz w:val="28"/>
          <w:szCs w:val="28"/>
        </w:rPr>
        <w:t xml:space="preserve"> части родительской платы в соответствии с действующим законодательством. </w:t>
      </w:r>
    </w:p>
    <w:p w:rsidR="00DB4117" w:rsidRDefault="00DB4117" w:rsidP="004F0A00">
      <w:pPr>
        <w:jc w:val="both"/>
        <w:rPr>
          <w:sz w:val="28"/>
        </w:rPr>
      </w:pPr>
    </w:p>
    <w:p w:rsidR="00DB4117" w:rsidRDefault="006360B3" w:rsidP="00DB4117">
      <w:pPr>
        <w:pStyle w:val="a8"/>
        <w:tabs>
          <w:tab w:val="left" w:pos="1134"/>
        </w:tabs>
        <w:ind w:left="0" w:firstLine="709"/>
        <w:jc w:val="center"/>
        <w:rPr>
          <w:sz w:val="28"/>
        </w:rPr>
      </w:pPr>
      <w:r>
        <w:rPr>
          <w:sz w:val="28"/>
        </w:rPr>
        <w:t>10</w:t>
      </w:r>
      <w:r w:rsidR="00DB4117">
        <w:rPr>
          <w:sz w:val="28"/>
        </w:rPr>
        <w:t>.</w:t>
      </w:r>
      <w:r w:rsidR="00DB4117" w:rsidRPr="00DB4117">
        <w:rPr>
          <w:sz w:val="28"/>
        </w:rPr>
        <w:t xml:space="preserve"> </w:t>
      </w:r>
      <w:r w:rsidR="00DB4117">
        <w:rPr>
          <w:sz w:val="28"/>
        </w:rPr>
        <w:t>Руководство с</w:t>
      </w:r>
      <w:r w:rsidR="00DB4117" w:rsidRPr="00666C30">
        <w:rPr>
          <w:sz w:val="28"/>
        </w:rPr>
        <w:t xml:space="preserve">емейной </w:t>
      </w:r>
      <w:r w:rsidR="00DB4117">
        <w:rPr>
          <w:sz w:val="28"/>
        </w:rPr>
        <w:t>дошкольной группой.</w:t>
      </w:r>
    </w:p>
    <w:p w:rsidR="00E31783" w:rsidRPr="00666C30" w:rsidRDefault="00E31783" w:rsidP="00DB4117">
      <w:pPr>
        <w:pStyle w:val="a8"/>
        <w:tabs>
          <w:tab w:val="left" w:pos="1134"/>
        </w:tabs>
        <w:ind w:left="0" w:firstLine="709"/>
        <w:jc w:val="center"/>
        <w:rPr>
          <w:sz w:val="28"/>
        </w:rPr>
      </w:pPr>
    </w:p>
    <w:p w:rsidR="00DB4117" w:rsidRPr="00666C30" w:rsidRDefault="006360B3" w:rsidP="00DB4117">
      <w:pPr>
        <w:ind w:firstLine="708"/>
        <w:jc w:val="both"/>
        <w:rPr>
          <w:sz w:val="28"/>
        </w:rPr>
      </w:pPr>
      <w:r>
        <w:rPr>
          <w:sz w:val="28"/>
        </w:rPr>
        <w:t>10</w:t>
      </w:r>
      <w:r w:rsidR="00DB4117" w:rsidRPr="00666C30">
        <w:rPr>
          <w:sz w:val="28"/>
        </w:rPr>
        <w:t xml:space="preserve">.1. </w:t>
      </w:r>
      <w:r w:rsidR="00383C4B">
        <w:rPr>
          <w:sz w:val="28"/>
        </w:rPr>
        <w:t>Р</w:t>
      </w:r>
      <w:r w:rsidR="00383C4B" w:rsidRPr="00666C30">
        <w:rPr>
          <w:sz w:val="28"/>
        </w:rPr>
        <w:t xml:space="preserve">уководитель </w:t>
      </w:r>
      <w:r w:rsidR="00383C4B">
        <w:rPr>
          <w:sz w:val="28"/>
        </w:rPr>
        <w:t>ДОО</w:t>
      </w:r>
      <w:r w:rsidR="00383C4B" w:rsidRPr="00666C30">
        <w:rPr>
          <w:sz w:val="28"/>
        </w:rPr>
        <w:t xml:space="preserve"> </w:t>
      </w:r>
      <w:r w:rsidR="00383C4B">
        <w:rPr>
          <w:sz w:val="28"/>
        </w:rPr>
        <w:t>к</w:t>
      </w:r>
      <w:r w:rsidR="00DB4117" w:rsidRPr="00666C30">
        <w:rPr>
          <w:sz w:val="28"/>
        </w:rPr>
        <w:t xml:space="preserve">оординирует работу и осуществляет </w:t>
      </w:r>
      <w:proofErr w:type="gramStart"/>
      <w:r w:rsidR="00DB4117" w:rsidRPr="00666C30">
        <w:rPr>
          <w:sz w:val="28"/>
        </w:rPr>
        <w:t>контроль за</w:t>
      </w:r>
      <w:proofErr w:type="gramEnd"/>
      <w:r w:rsidR="00DB4117">
        <w:rPr>
          <w:sz w:val="28"/>
        </w:rPr>
        <w:t xml:space="preserve"> деятельностью с</w:t>
      </w:r>
      <w:r w:rsidR="00DB4117" w:rsidRPr="00666C30">
        <w:rPr>
          <w:sz w:val="28"/>
        </w:rPr>
        <w:t>емейной</w:t>
      </w:r>
      <w:r w:rsidR="00DB4117" w:rsidRPr="002E65D4">
        <w:rPr>
          <w:sz w:val="28"/>
        </w:rPr>
        <w:t xml:space="preserve"> </w:t>
      </w:r>
      <w:r w:rsidR="00DB4117">
        <w:rPr>
          <w:sz w:val="28"/>
        </w:rPr>
        <w:t>дошкольной</w:t>
      </w:r>
      <w:r w:rsidR="00DB4117" w:rsidRPr="00666C30">
        <w:rPr>
          <w:sz w:val="28"/>
        </w:rPr>
        <w:t xml:space="preserve"> </w:t>
      </w:r>
      <w:r w:rsidR="00DB4117">
        <w:rPr>
          <w:sz w:val="28"/>
        </w:rPr>
        <w:t>группы</w:t>
      </w:r>
      <w:r w:rsidR="00DB4117" w:rsidRPr="00666C30">
        <w:rPr>
          <w:sz w:val="28"/>
        </w:rPr>
        <w:t>.</w:t>
      </w:r>
    </w:p>
    <w:p w:rsidR="00DB4117" w:rsidRDefault="006360B3" w:rsidP="00DB4117">
      <w:pPr>
        <w:ind w:firstLine="708"/>
        <w:jc w:val="both"/>
        <w:rPr>
          <w:sz w:val="28"/>
        </w:rPr>
      </w:pPr>
      <w:r>
        <w:rPr>
          <w:sz w:val="28"/>
        </w:rPr>
        <w:t>10</w:t>
      </w:r>
      <w:r w:rsidR="00383C4B">
        <w:rPr>
          <w:sz w:val="28"/>
        </w:rPr>
        <w:t>.2</w:t>
      </w:r>
      <w:r w:rsidR="00DB4117" w:rsidRPr="00666C30">
        <w:rPr>
          <w:sz w:val="28"/>
        </w:rPr>
        <w:t xml:space="preserve">. Заместитель </w:t>
      </w:r>
      <w:r w:rsidR="00DB4117">
        <w:rPr>
          <w:sz w:val="28"/>
        </w:rPr>
        <w:t>руководителя ДОО регулярно посещает с</w:t>
      </w:r>
      <w:r w:rsidR="00DB4117" w:rsidRPr="00666C30">
        <w:rPr>
          <w:sz w:val="28"/>
        </w:rPr>
        <w:t>емейную</w:t>
      </w:r>
      <w:r w:rsidR="00DB4117" w:rsidRPr="002E65D4">
        <w:rPr>
          <w:sz w:val="28"/>
        </w:rPr>
        <w:t xml:space="preserve"> </w:t>
      </w:r>
      <w:r w:rsidR="00DB4117">
        <w:rPr>
          <w:sz w:val="28"/>
        </w:rPr>
        <w:t>дошкольную</w:t>
      </w:r>
      <w:r w:rsidR="00DB4117" w:rsidRPr="00666C30">
        <w:rPr>
          <w:sz w:val="28"/>
        </w:rPr>
        <w:t xml:space="preserve"> группу </w:t>
      </w:r>
      <w:r w:rsidR="005D0EAC">
        <w:rPr>
          <w:sz w:val="28"/>
        </w:rPr>
        <w:t>в жилом помещении</w:t>
      </w:r>
      <w:r w:rsidR="00DB4117" w:rsidRPr="00666C30">
        <w:rPr>
          <w:sz w:val="28"/>
        </w:rPr>
        <w:t xml:space="preserve">, </w:t>
      </w:r>
      <w:r w:rsidR="00004EFC">
        <w:rPr>
          <w:sz w:val="28"/>
        </w:rPr>
        <w:t>обращая</w:t>
      </w:r>
      <w:r w:rsidR="00DB4117" w:rsidRPr="00666C30">
        <w:rPr>
          <w:sz w:val="28"/>
        </w:rPr>
        <w:t xml:space="preserve"> </w:t>
      </w:r>
      <w:r w:rsidR="00004EFC">
        <w:rPr>
          <w:sz w:val="28"/>
        </w:rPr>
        <w:t xml:space="preserve">внимание на </w:t>
      </w:r>
      <w:r w:rsidR="00DB4117" w:rsidRPr="00666C30">
        <w:rPr>
          <w:sz w:val="28"/>
        </w:rPr>
        <w:t>предметно-развивающ</w:t>
      </w:r>
      <w:r w:rsidR="00004EFC">
        <w:rPr>
          <w:sz w:val="28"/>
        </w:rPr>
        <w:t>ую</w:t>
      </w:r>
      <w:r w:rsidR="00DB4117" w:rsidRPr="00666C30">
        <w:rPr>
          <w:sz w:val="28"/>
        </w:rPr>
        <w:t xml:space="preserve"> сред</w:t>
      </w:r>
      <w:r w:rsidR="00004EFC">
        <w:rPr>
          <w:sz w:val="28"/>
        </w:rPr>
        <w:t>у</w:t>
      </w:r>
      <w:r w:rsidR="00DB4117" w:rsidRPr="00666C30">
        <w:rPr>
          <w:sz w:val="28"/>
        </w:rPr>
        <w:t>, соблюдени</w:t>
      </w:r>
      <w:r w:rsidR="00004EFC">
        <w:rPr>
          <w:sz w:val="28"/>
        </w:rPr>
        <w:t>е</w:t>
      </w:r>
      <w:r w:rsidR="00DB4117" w:rsidRPr="00666C30">
        <w:rPr>
          <w:sz w:val="28"/>
        </w:rPr>
        <w:t xml:space="preserve"> режимных моментов, организаци</w:t>
      </w:r>
      <w:r w:rsidR="00004EFC">
        <w:rPr>
          <w:sz w:val="28"/>
        </w:rPr>
        <w:t>ю</w:t>
      </w:r>
      <w:r w:rsidR="00DB4117" w:rsidRPr="00666C30">
        <w:rPr>
          <w:sz w:val="28"/>
        </w:rPr>
        <w:t xml:space="preserve"> различных видов деятельности детей</w:t>
      </w:r>
      <w:r w:rsidR="00004EFC">
        <w:rPr>
          <w:sz w:val="28"/>
        </w:rPr>
        <w:t>.</w:t>
      </w:r>
      <w:r w:rsidR="00DB4117" w:rsidRPr="00666C30">
        <w:rPr>
          <w:sz w:val="28"/>
        </w:rPr>
        <w:t xml:space="preserve"> </w:t>
      </w:r>
    </w:p>
    <w:p w:rsidR="00DB4117" w:rsidRDefault="00DB4117" w:rsidP="00DB4117">
      <w:pPr>
        <w:ind w:firstLine="708"/>
        <w:jc w:val="both"/>
        <w:rPr>
          <w:sz w:val="28"/>
        </w:rPr>
      </w:pPr>
    </w:p>
    <w:p w:rsidR="006D0C10" w:rsidRPr="006D0C10" w:rsidRDefault="00E52848" w:rsidP="004F0A00">
      <w:pPr>
        <w:jc w:val="both"/>
        <w:rPr>
          <w:sz w:val="28"/>
        </w:rPr>
      </w:pPr>
      <w:r>
        <w:rPr>
          <w:sz w:val="28"/>
        </w:rPr>
        <w:br w:type="page"/>
      </w:r>
    </w:p>
    <w:p w:rsidR="007F5280" w:rsidRPr="00E52848" w:rsidRDefault="007F5280" w:rsidP="00E52848">
      <w:pPr>
        <w:widowControl w:val="0"/>
        <w:autoSpaceDE w:val="0"/>
        <w:autoSpaceDN w:val="0"/>
        <w:adjustRightInd w:val="0"/>
        <w:spacing w:before="240"/>
        <w:jc w:val="right"/>
        <w:rPr>
          <w:rFonts w:ascii="Courier New" w:hAnsi="Courier New" w:cs="Courier New"/>
          <w:sz w:val="20"/>
          <w:szCs w:val="20"/>
        </w:rPr>
      </w:pPr>
      <w:r w:rsidRPr="008C2E2D">
        <w:rPr>
          <w:lang w:eastAsia="en-US"/>
        </w:rPr>
        <w:lastRenderedPageBreak/>
        <w:t>Приложение</w:t>
      </w:r>
    </w:p>
    <w:p w:rsidR="008D5383" w:rsidRDefault="007F5280" w:rsidP="00F7189A">
      <w:pPr>
        <w:jc w:val="right"/>
        <w:outlineLvl w:val="2"/>
        <w:rPr>
          <w:bCs/>
        </w:rPr>
      </w:pPr>
      <w:r w:rsidRPr="008C2E2D">
        <w:rPr>
          <w:lang w:eastAsia="en-US"/>
        </w:rPr>
        <w:t xml:space="preserve">к </w:t>
      </w:r>
      <w:r w:rsidRPr="008C2E2D">
        <w:rPr>
          <w:bCs/>
        </w:rPr>
        <w:t xml:space="preserve">Положению о </w:t>
      </w:r>
      <w:r w:rsidR="002E65D4" w:rsidRPr="008C2E2D">
        <w:rPr>
          <w:bCs/>
        </w:rPr>
        <w:t xml:space="preserve">порядке </w:t>
      </w:r>
    </w:p>
    <w:p w:rsidR="008D5383" w:rsidRDefault="002E65D4" w:rsidP="00F7189A">
      <w:pPr>
        <w:jc w:val="right"/>
        <w:outlineLvl w:val="2"/>
        <w:rPr>
          <w:bCs/>
        </w:rPr>
      </w:pPr>
      <w:r w:rsidRPr="008C2E2D">
        <w:rPr>
          <w:bCs/>
        </w:rPr>
        <w:t>организации</w:t>
      </w:r>
      <w:r w:rsidR="008D5383">
        <w:rPr>
          <w:bCs/>
        </w:rPr>
        <w:t xml:space="preserve"> </w:t>
      </w:r>
      <w:r w:rsidR="007F5280" w:rsidRPr="008C2E2D">
        <w:rPr>
          <w:bCs/>
        </w:rPr>
        <w:t>д</w:t>
      </w:r>
      <w:r w:rsidRPr="008C2E2D">
        <w:rPr>
          <w:bCs/>
        </w:rPr>
        <w:t xml:space="preserve">еятельности </w:t>
      </w:r>
    </w:p>
    <w:p w:rsidR="007F5280" w:rsidRPr="008C2E2D" w:rsidRDefault="002E65D4" w:rsidP="00F7189A">
      <w:pPr>
        <w:jc w:val="right"/>
        <w:outlineLvl w:val="2"/>
        <w:rPr>
          <w:bCs/>
        </w:rPr>
      </w:pPr>
      <w:r w:rsidRPr="008C2E2D">
        <w:rPr>
          <w:bCs/>
        </w:rPr>
        <w:t>семейных дошкольных</w:t>
      </w:r>
      <w:r w:rsidR="008D5383">
        <w:rPr>
          <w:bCs/>
        </w:rPr>
        <w:t xml:space="preserve"> </w:t>
      </w:r>
      <w:r w:rsidR="007F5280" w:rsidRPr="008C2E2D">
        <w:rPr>
          <w:bCs/>
        </w:rPr>
        <w:t>групп</w:t>
      </w:r>
      <w:r w:rsidR="008D5383">
        <w:rPr>
          <w:bCs/>
        </w:rPr>
        <w:t xml:space="preserve"> </w:t>
      </w:r>
    </w:p>
    <w:p w:rsidR="007F5280" w:rsidRDefault="007F5280" w:rsidP="00F7189A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F5280" w:rsidRPr="00F7189A" w:rsidRDefault="007F5280" w:rsidP="00F7189A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F5280" w:rsidRPr="008C2E2D" w:rsidRDefault="007F5280" w:rsidP="00F7189A">
      <w:pPr>
        <w:autoSpaceDE w:val="0"/>
        <w:autoSpaceDN w:val="0"/>
        <w:adjustRightInd w:val="0"/>
        <w:jc w:val="center"/>
        <w:rPr>
          <w:lang w:eastAsia="en-US"/>
        </w:rPr>
      </w:pPr>
      <w:r w:rsidRPr="008C2E2D">
        <w:rPr>
          <w:lang w:eastAsia="en-US"/>
        </w:rPr>
        <w:t>Акт</w:t>
      </w:r>
    </w:p>
    <w:p w:rsidR="007F5280" w:rsidRPr="008C2E2D" w:rsidRDefault="007F5280" w:rsidP="00F7189A">
      <w:pPr>
        <w:autoSpaceDE w:val="0"/>
        <w:autoSpaceDN w:val="0"/>
        <w:adjustRightInd w:val="0"/>
        <w:jc w:val="center"/>
        <w:rPr>
          <w:lang w:eastAsia="en-US"/>
        </w:rPr>
      </w:pPr>
      <w:r w:rsidRPr="008C2E2D">
        <w:rPr>
          <w:lang w:eastAsia="en-US"/>
        </w:rPr>
        <w:t>обследования жилищно-бытовых</w:t>
      </w:r>
      <w:r w:rsidR="002E65D4" w:rsidRPr="008C2E2D">
        <w:rPr>
          <w:lang w:eastAsia="en-US"/>
        </w:rPr>
        <w:t xml:space="preserve"> и</w:t>
      </w:r>
      <w:r w:rsidRPr="008C2E2D">
        <w:rPr>
          <w:lang w:eastAsia="en-US"/>
        </w:rPr>
        <w:t xml:space="preserve"> социальных условий </w:t>
      </w:r>
      <w:r w:rsidR="002E65D4" w:rsidRPr="008C2E2D">
        <w:rPr>
          <w:lang w:eastAsia="en-US"/>
        </w:rPr>
        <w:t>кандидата на создание семейной дошкольной группы</w:t>
      </w:r>
    </w:p>
    <w:p w:rsidR="007F5280" w:rsidRPr="00F7189A" w:rsidRDefault="007F5280" w:rsidP="00F7189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F5280" w:rsidRPr="008C2E2D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8C2E2D">
        <w:rPr>
          <w:lang w:eastAsia="en-US"/>
        </w:rPr>
        <w:t>«____»</w:t>
      </w:r>
      <w:r w:rsidR="007F5280" w:rsidRPr="008C2E2D">
        <w:rPr>
          <w:lang w:eastAsia="en-US"/>
        </w:rPr>
        <w:t xml:space="preserve"> ____________ 20</w:t>
      </w:r>
      <w:r w:rsidRPr="008C2E2D">
        <w:rPr>
          <w:lang w:eastAsia="en-US"/>
        </w:rPr>
        <w:t>1__</w:t>
      </w:r>
    </w:p>
    <w:p w:rsidR="007F5280" w:rsidRPr="008C2E2D" w:rsidRDefault="007F5280" w:rsidP="00F7189A">
      <w:pPr>
        <w:autoSpaceDE w:val="0"/>
        <w:autoSpaceDN w:val="0"/>
        <w:adjustRightInd w:val="0"/>
        <w:rPr>
          <w:lang w:eastAsia="en-US"/>
        </w:rPr>
      </w:pPr>
      <w:r w:rsidRPr="008C2E2D">
        <w:rPr>
          <w:lang w:eastAsia="en-US"/>
        </w:rPr>
        <w:t>(дата проведения обследования)</w:t>
      </w:r>
    </w:p>
    <w:p w:rsidR="007F5280" w:rsidRPr="008C2E2D" w:rsidRDefault="007F5280" w:rsidP="00F7189A">
      <w:pPr>
        <w:autoSpaceDE w:val="0"/>
        <w:autoSpaceDN w:val="0"/>
        <w:adjustRightInd w:val="0"/>
        <w:rPr>
          <w:lang w:eastAsia="en-US"/>
        </w:rPr>
      </w:pPr>
    </w:p>
    <w:p w:rsidR="008C2E2D" w:rsidRPr="008C2E2D" w:rsidRDefault="008C2E2D" w:rsidP="00F7189A">
      <w:pPr>
        <w:autoSpaceDE w:val="0"/>
        <w:autoSpaceDN w:val="0"/>
        <w:adjustRightInd w:val="0"/>
        <w:rPr>
          <w:i/>
          <w:lang w:eastAsia="en-US"/>
        </w:rPr>
      </w:pPr>
      <w:r w:rsidRPr="008C2E2D">
        <w:rPr>
          <w:lang w:eastAsia="en-US"/>
        </w:rPr>
        <w:t xml:space="preserve">Комиссия в составе </w:t>
      </w:r>
      <w:r w:rsidRPr="008C2E2D">
        <w:rPr>
          <w:i/>
          <w:lang w:eastAsia="en-US"/>
        </w:rPr>
        <w:t>(Ф.И.О., должность):</w:t>
      </w:r>
    </w:p>
    <w:p w:rsidR="008C2E2D" w:rsidRPr="008C2E2D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8C2E2D">
        <w:rPr>
          <w:lang w:eastAsia="en-US"/>
        </w:rPr>
        <w:t>1. ___________________________________________________________________________</w:t>
      </w:r>
      <w:r>
        <w:rPr>
          <w:lang w:eastAsia="en-US"/>
        </w:rPr>
        <w:t>___</w:t>
      </w:r>
    </w:p>
    <w:p w:rsidR="008C2E2D" w:rsidRPr="008C2E2D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8C2E2D">
        <w:rPr>
          <w:lang w:eastAsia="en-US"/>
        </w:rPr>
        <w:t>2. ___________________________________________________________________________</w:t>
      </w:r>
      <w:r>
        <w:rPr>
          <w:lang w:eastAsia="en-US"/>
        </w:rPr>
        <w:t>___</w:t>
      </w:r>
    </w:p>
    <w:p w:rsidR="008C2E2D" w:rsidRPr="008C2E2D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8C2E2D">
        <w:rPr>
          <w:lang w:eastAsia="en-US"/>
        </w:rPr>
        <w:t>3. ___________________________________________________________________________</w:t>
      </w:r>
      <w:r>
        <w:rPr>
          <w:lang w:eastAsia="en-US"/>
        </w:rPr>
        <w:t>___</w:t>
      </w:r>
    </w:p>
    <w:p w:rsidR="008C2E2D" w:rsidRPr="008C2E2D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8C2E2D">
        <w:rPr>
          <w:lang w:eastAsia="en-US"/>
        </w:rPr>
        <w:t>4. ___________________________________________________________________________</w:t>
      </w:r>
      <w:r>
        <w:rPr>
          <w:lang w:eastAsia="en-US"/>
        </w:rPr>
        <w:t>___</w:t>
      </w:r>
    </w:p>
    <w:p w:rsidR="008C2E2D" w:rsidRPr="008C2E2D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8C2E2D">
        <w:rPr>
          <w:lang w:eastAsia="en-US"/>
        </w:rPr>
        <w:t>5. ___________________________________________________________________________</w:t>
      </w:r>
      <w:r>
        <w:rPr>
          <w:lang w:eastAsia="en-US"/>
        </w:rPr>
        <w:t>___</w:t>
      </w:r>
    </w:p>
    <w:p w:rsidR="008C2E2D" w:rsidRPr="008C2E2D" w:rsidRDefault="008C2E2D" w:rsidP="00F7189A">
      <w:pPr>
        <w:autoSpaceDE w:val="0"/>
        <w:autoSpaceDN w:val="0"/>
        <w:adjustRightInd w:val="0"/>
        <w:rPr>
          <w:lang w:eastAsia="en-US"/>
        </w:rPr>
      </w:pPr>
    </w:p>
    <w:p w:rsidR="008C2E2D" w:rsidRDefault="008C2E2D" w:rsidP="008C2E2D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</w:t>
      </w:r>
      <w:r w:rsidRPr="008C2E2D">
        <w:rPr>
          <w:lang w:eastAsia="en-US"/>
        </w:rPr>
        <w:t>ровела обследование жилищно-бытовых и социальных условий кандидата на создание семейной дошкольной группы</w:t>
      </w:r>
    </w:p>
    <w:p w:rsidR="008C2E2D" w:rsidRDefault="008C2E2D" w:rsidP="008C2E2D">
      <w:pPr>
        <w:autoSpaceDE w:val="0"/>
        <w:autoSpaceDN w:val="0"/>
        <w:adjustRightInd w:val="0"/>
        <w:ind w:firstLine="708"/>
        <w:rPr>
          <w:lang w:eastAsia="en-US"/>
        </w:rPr>
      </w:pPr>
    </w:p>
    <w:p w:rsidR="008C2E2D" w:rsidRPr="00D20887" w:rsidRDefault="008C2E2D" w:rsidP="008C2E2D">
      <w:pPr>
        <w:autoSpaceDE w:val="0"/>
        <w:autoSpaceDN w:val="0"/>
        <w:adjustRightInd w:val="0"/>
        <w:rPr>
          <w:lang w:eastAsia="en-US"/>
        </w:rPr>
      </w:pPr>
      <w:r w:rsidRPr="00D20887">
        <w:rPr>
          <w:lang w:eastAsia="en-US"/>
        </w:rPr>
        <w:t>________________________________________________________________________________</w:t>
      </w:r>
    </w:p>
    <w:p w:rsidR="008C2E2D" w:rsidRPr="00D20887" w:rsidRDefault="008C2E2D" w:rsidP="008C2E2D">
      <w:pPr>
        <w:autoSpaceDE w:val="0"/>
        <w:autoSpaceDN w:val="0"/>
        <w:adjustRightInd w:val="0"/>
        <w:jc w:val="center"/>
        <w:rPr>
          <w:lang w:eastAsia="en-US"/>
        </w:rPr>
      </w:pPr>
      <w:r w:rsidRPr="00D20887">
        <w:rPr>
          <w:lang w:eastAsia="en-US"/>
        </w:rPr>
        <w:t>(Ф.И.О. кандидата)</w:t>
      </w: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D20887">
        <w:rPr>
          <w:lang w:eastAsia="en-US"/>
        </w:rPr>
        <w:t>Дата рождения __________________________________________________________________</w:t>
      </w: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D20887">
        <w:rPr>
          <w:lang w:eastAsia="en-US"/>
        </w:rPr>
        <w:t>Паспортные данные _____________________________________________________________</w:t>
      </w:r>
      <w:r w:rsidR="00D20887">
        <w:rPr>
          <w:lang w:eastAsia="en-US"/>
        </w:rPr>
        <w:t>_</w:t>
      </w: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D20887">
        <w:rPr>
          <w:lang w:eastAsia="en-US"/>
        </w:rPr>
        <w:t>Адрес проживания ______________________________________________________________</w:t>
      </w:r>
      <w:r w:rsidR="00D20887">
        <w:rPr>
          <w:lang w:eastAsia="en-US"/>
        </w:rPr>
        <w:t>_</w:t>
      </w: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D20887">
        <w:rPr>
          <w:lang w:eastAsia="en-US"/>
        </w:rPr>
        <w:t>Образование ____________________________________________________________________</w:t>
      </w: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D20887">
        <w:rPr>
          <w:lang w:eastAsia="en-US"/>
        </w:rPr>
        <w:t>Место работы, должность (последнее) _____________________________________________</w:t>
      </w:r>
      <w:r w:rsidR="00D20887">
        <w:rPr>
          <w:lang w:eastAsia="en-US"/>
        </w:rPr>
        <w:t>__</w:t>
      </w: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D20887">
        <w:rPr>
          <w:lang w:eastAsia="en-US"/>
        </w:rPr>
        <w:t>Контактный телефон _____________________________________________________________</w:t>
      </w: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  <w:r w:rsidRPr="00D20887">
        <w:rPr>
          <w:lang w:eastAsia="en-US"/>
        </w:rPr>
        <w:t>В результате обследования установлено:</w:t>
      </w:r>
    </w:p>
    <w:p w:rsidR="008C2E2D" w:rsidRPr="00D20887" w:rsidRDefault="008C2E2D" w:rsidP="00F7189A">
      <w:pPr>
        <w:autoSpaceDE w:val="0"/>
        <w:autoSpaceDN w:val="0"/>
        <w:adjustRightInd w:val="0"/>
        <w:rPr>
          <w:lang w:eastAsia="en-US"/>
        </w:rPr>
      </w:pPr>
    </w:p>
    <w:p w:rsidR="008C2E2D" w:rsidRPr="00D20887" w:rsidRDefault="00D20887" w:rsidP="00F7189A">
      <w:pPr>
        <w:autoSpaceDE w:val="0"/>
        <w:autoSpaceDN w:val="0"/>
        <w:adjustRightInd w:val="0"/>
        <w:rPr>
          <w:lang w:eastAsia="en-US"/>
        </w:rPr>
      </w:pPr>
      <w:r w:rsidRPr="00D20887">
        <w:rPr>
          <w:lang w:eastAsia="en-US"/>
        </w:rPr>
        <w:t>1.Состав семьи кандидата: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D20887" w:rsidTr="00D20887">
        <w:tc>
          <w:tcPr>
            <w:tcW w:w="1642" w:type="dxa"/>
            <w:vAlign w:val="center"/>
          </w:tcPr>
          <w:p w:rsidR="00D20887" w:rsidRPr="00D20887" w:rsidRDefault="00D20887" w:rsidP="00D208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0887">
              <w:rPr>
                <w:lang w:eastAsia="en-US"/>
              </w:rPr>
              <w:t>Ф.И.О.</w:t>
            </w:r>
          </w:p>
        </w:tc>
        <w:tc>
          <w:tcPr>
            <w:tcW w:w="1642" w:type="dxa"/>
            <w:vAlign w:val="center"/>
          </w:tcPr>
          <w:p w:rsidR="00D20887" w:rsidRPr="00D20887" w:rsidRDefault="00D20887" w:rsidP="00D208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642" w:type="dxa"/>
            <w:vAlign w:val="center"/>
          </w:tcPr>
          <w:p w:rsidR="00D20887" w:rsidRPr="00D20887" w:rsidRDefault="00D20887" w:rsidP="00D208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Родственные отношения</w:t>
            </w:r>
          </w:p>
        </w:tc>
        <w:tc>
          <w:tcPr>
            <w:tcW w:w="1642" w:type="dxa"/>
            <w:vAlign w:val="center"/>
          </w:tcPr>
          <w:p w:rsidR="00D20887" w:rsidRPr="00D20887" w:rsidRDefault="00D20887" w:rsidP="00D208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учебы детей</w:t>
            </w:r>
          </w:p>
        </w:tc>
        <w:tc>
          <w:tcPr>
            <w:tcW w:w="1642" w:type="dxa"/>
            <w:vAlign w:val="center"/>
          </w:tcPr>
          <w:p w:rsidR="00D20887" w:rsidRPr="00D20887" w:rsidRDefault="00D20887" w:rsidP="00D208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Прописка</w:t>
            </w:r>
          </w:p>
        </w:tc>
        <w:tc>
          <w:tcPr>
            <w:tcW w:w="1643" w:type="dxa"/>
            <w:vAlign w:val="center"/>
          </w:tcPr>
          <w:p w:rsidR="00D20887" w:rsidRPr="00D20887" w:rsidRDefault="00D20887" w:rsidP="00D208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и место работы членов семьи</w:t>
            </w:r>
          </w:p>
        </w:tc>
      </w:tr>
      <w:tr w:rsidR="00D20887" w:rsidTr="00D20887"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3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0887" w:rsidTr="00D20887"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3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0887" w:rsidTr="00D20887"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3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0887" w:rsidTr="00D20887"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3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0887" w:rsidTr="00D20887"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3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0887" w:rsidTr="00D20887"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2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3" w:type="dxa"/>
          </w:tcPr>
          <w:p w:rsidR="00D20887" w:rsidRPr="00D20887" w:rsidRDefault="00D20887" w:rsidP="00F718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20887" w:rsidRDefault="00D20887" w:rsidP="00F7189A">
      <w:pPr>
        <w:autoSpaceDE w:val="0"/>
        <w:autoSpaceDN w:val="0"/>
        <w:adjustRightInd w:val="0"/>
        <w:rPr>
          <w:sz w:val="25"/>
          <w:szCs w:val="25"/>
          <w:lang w:eastAsia="en-US"/>
        </w:rPr>
      </w:pPr>
    </w:p>
    <w:p w:rsidR="00D20887" w:rsidRDefault="00D20887" w:rsidP="00F7189A">
      <w:pPr>
        <w:autoSpaceDE w:val="0"/>
        <w:autoSpaceDN w:val="0"/>
        <w:adjustRightInd w:val="0"/>
        <w:rPr>
          <w:lang w:eastAsia="en-US"/>
        </w:rPr>
      </w:pPr>
      <w:r>
        <w:rPr>
          <w:sz w:val="25"/>
          <w:szCs w:val="25"/>
          <w:lang w:eastAsia="en-US"/>
        </w:rPr>
        <w:t xml:space="preserve">2. </w:t>
      </w:r>
      <w:r>
        <w:rPr>
          <w:lang w:eastAsia="en-US"/>
        </w:rPr>
        <w:t>Ж</w:t>
      </w:r>
      <w:r w:rsidRPr="008C2E2D">
        <w:rPr>
          <w:lang w:eastAsia="en-US"/>
        </w:rPr>
        <w:t>илищно-бытовы</w:t>
      </w:r>
      <w:r>
        <w:rPr>
          <w:lang w:eastAsia="en-US"/>
        </w:rPr>
        <w:t>е</w:t>
      </w:r>
      <w:r w:rsidRPr="008C2E2D">
        <w:rPr>
          <w:lang w:eastAsia="en-US"/>
        </w:rPr>
        <w:t xml:space="preserve"> услови</w:t>
      </w:r>
      <w:r>
        <w:rPr>
          <w:lang w:eastAsia="en-US"/>
        </w:rPr>
        <w:t>я:</w:t>
      </w:r>
    </w:p>
    <w:p w:rsidR="00D20887" w:rsidRDefault="00D20887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занимаемая площадь (общая, жилая, кухня) __________________________________________</w:t>
      </w:r>
    </w:p>
    <w:p w:rsidR="00D20887" w:rsidRDefault="00D20887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ведомственная принадлежность жилья__________________________________________</w:t>
      </w:r>
      <w:r w:rsidR="00FA7DC9">
        <w:rPr>
          <w:lang w:eastAsia="en-US"/>
        </w:rPr>
        <w:t>_____</w:t>
      </w:r>
    </w:p>
    <w:p w:rsidR="00D20887" w:rsidRDefault="00D20887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краткая характеристика жилья (</w:t>
      </w:r>
      <w:proofErr w:type="gramStart"/>
      <w:r>
        <w:rPr>
          <w:lang w:eastAsia="en-US"/>
        </w:rPr>
        <w:t>панельное</w:t>
      </w:r>
      <w:proofErr w:type="gramEnd"/>
      <w:r>
        <w:rPr>
          <w:lang w:eastAsia="en-US"/>
        </w:rPr>
        <w:t>, деревянное, этаж)</w:t>
      </w:r>
      <w:r w:rsidRPr="00D20887">
        <w:rPr>
          <w:lang w:eastAsia="en-US"/>
        </w:rPr>
        <w:t xml:space="preserve"> </w:t>
      </w:r>
      <w:r>
        <w:rPr>
          <w:lang w:eastAsia="en-US"/>
        </w:rPr>
        <w:t>___________</w:t>
      </w:r>
      <w:r w:rsidR="00FA7DC9">
        <w:rPr>
          <w:lang w:eastAsia="en-US"/>
        </w:rPr>
        <w:t>________________</w:t>
      </w:r>
    </w:p>
    <w:p w:rsidR="00D20887" w:rsidRDefault="00D20887" w:rsidP="00FA7DC9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>
        <w:rPr>
          <w:lang w:eastAsia="en-US"/>
        </w:rPr>
        <w:t>благоустройство квартиры (изолированные (смежные) комнаты, водопровод, отопление, канализация, ванная и т.д.) __________________________________________</w:t>
      </w:r>
      <w:r w:rsidR="00FA7DC9">
        <w:rPr>
          <w:lang w:eastAsia="en-US"/>
        </w:rPr>
        <w:t>______________</w:t>
      </w:r>
      <w:proofErr w:type="gramEnd"/>
    </w:p>
    <w:p w:rsidR="00D20887" w:rsidRDefault="00D20887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санитарно – гигиеническое состояние жилья ___________</w:t>
      </w:r>
      <w:r w:rsidR="00FA7DC9">
        <w:rPr>
          <w:lang w:eastAsia="en-US"/>
        </w:rPr>
        <w:t>______________________________</w:t>
      </w:r>
    </w:p>
    <w:p w:rsidR="00D20887" w:rsidRDefault="00D20887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lastRenderedPageBreak/>
        <w:t>система водоснабжения __________________________________________</w:t>
      </w:r>
      <w:r w:rsidR="00FA7DC9">
        <w:rPr>
          <w:lang w:eastAsia="en-US"/>
        </w:rPr>
        <w:t>_________________</w:t>
      </w:r>
    </w:p>
    <w:p w:rsidR="00D20887" w:rsidRDefault="00D20887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канализация _____________________________________________________________________</w:t>
      </w:r>
    </w:p>
    <w:p w:rsidR="00D20887" w:rsidRDefault="00D20887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наличие аптечки первой медицинской помощи _______________________________________</w:t>
      </w:r>
    </w:p>
    <w:p w:rsidR="00FA7DC9" w:rsidRDefault="00FA7DC9" w:rsidP="00F7189A">
      <w:pPr>
        <w:autoSpaceDE w:val="0"/>
        <w:autoSpaceDN w:val="0"/>
        <w:adjustRightInd w:val="0"/>
        <w:rPr>
          <w:lang w:eastAsia="en-US"/>
        </w:rPr>
      </w:pPr>
    </w:p>
    <w:p w:rsidR="00FA7DC9" w:rsidRDefault="00FA7DC9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3. Условия для организации питания детей (наличие мебели, посуды, столовых приборов, холодильного оборудования)_______________________________________________________</w:t>
      </w:r>
    </w:p>
    <w:p w:rsidR="00FA7DC9" w:rsidRDefault="00FA7DC9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4. Условия для организации сна детей (наличие спальных мест и спальных принадлежностей)________________________________________________________________</w:t>
      </w:r>
    </w:p>
    <w:p w:rsidR="00FA7DC9" w:rsidRDefault="00FA7DC9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5.</w:t>
      </w:r>
      <w:r w:rsidR="001C738C">
        <w:rPr>
          <w:lang w:eastAsia="en-US"/>
        </w:rPr>
        <w:t xml:space="preserve"> </w:t>
      </w:r>
      <w:r>
        <w:rPr>
          <w:lang w:eastAsia="en-US"/>
        </w:rPr>
        <w:t>Оценка социального климата в семье (взаимоотношения между членами семьи, деловые, личностные качества и т.д.)________________________________________________________</w:t>
      </w:r>
    </w:p>
    <w:p w:rsidR="00FA7DC9" w:rsidRDefault="001C738C" w:rsidP="001C738C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6. </w:t>
      </w:r>
      <w:r w:rsidR="00FA7DC9" w:rsidRPr="00FA7DC9">
        <w:rPr>
          <w:lang w:eastAsia="en-US"/>
        </w:rPr>
        <w:t>Выводы и заключение о состоянии жилищно-бытовых и социальных условий</w:t>
      </w:r>
      <w:r w:rsidR="00FA7DC9">
        <w:rPr>
          <w:lang w:eastAsia="en-US"/>
        </w:rPr>
        <w:t>:</w:t>
      </w:r>
    </w:p>
    <w:p w:rsidR="00FA7DC9" w:rsidRDefault="00FA7DC9" w:rsidP="00FA7DC9">
      <w:pPr>
        <w:autoSpaceDE w:val="0"/>
        <w:autoSpaceDN w:val="0"/>
        <w:adjustRightInd w:val="0"/>
        <w:rPr>
          <w:lang w:eastAsia="en-US"/>
        </w:rPr>
      </w:pPr>
      <w:r w:rsidRPr="00FA7DC9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______</w:t>
      </w:r>
    </w:p>
    <w:p w:rsidR="00FA7DC9" w:rsidRPr="00FA7DC9" w:rsidRDefault="00FA7DC9" w:rsidP="00FA7DC9">
      <w:pPr>
        <w:autoSpaceDE w:val="0"/>
        <w:autoSpaceDN w:val="0"/>
        <w:adjustRightInd w:val="0"/>
        <w:rPr>
          <w:lang w:eastAsia="en-US"/>
        </w:rPr>
      </w:pPr>
      <w:r w:rsidRPr="00FA7DC9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______</w:t>
      </w:r>
    </w:p>
    <w:p w:rsidR="00FA7DC9" w:rsidRPr="00FA7DC9" w:rsidRDefault="00FA7DC9" w:rsidP="00FA7DC9">
      <w:pPr>
        <w:autoSpaceDE w:val="0"/>
        <w:autoSpaceDN w:val="0"/>
        <w:adjustRightInd w:val="0"/>
        <w:rPr>
          <w:lang w:eastAsia="en-US"/>
        </w:rPr>
      </w:pPr>
      <w:r w:rsidRPr="00FA7DC9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______</w:t>
      </w:r>
    </w:p>
    <w:p w:rsidR="00FA7DC9" w:rsidRPr="00FA7DC9" w:rsidRDefault="00FA7DC9" w:rsidP="00FA7DC9">
      <w:pPr>
        <w:autoSpaceDE w:val="0"/>
        <w:autoSpaceDN w:val="0"/>
        <w:adjustRightInd w:val="0"/>
        <w:rPr>
          <w:lang w:eastAsia="en-US"/>
        </w:rPr>
      </w:pPr>
      <w:r w:rsidRPr="00FA7DC9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______</w:t>
      </w:r>
    </w:p>
    <w:p w:rsidR="00FA7DC9" w:rsidRPr="00FA7DC9" w:rsidRDefault="00FA7DC9" w:rsidP="00FA7DC9">
      <w:pPr>
        <w:autoSpaceDE w:val="0"/>
        <w:autoSpaceDN w:val="0"/>
        <w:adjustRightInd w:val="0"/>
        <w:rPr>
          <w:lang w:eastAsia="en-US"/>
        </w:rPr>
      </w:pPr>
      <w:r w:rsidRPr="00FA7DC9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______</w:t>
      </w:r>
    </w:p>
    <w:p w:rsidR="00FA7DC9" w:rsidRPr="00FA7DC9" w:rsidRDefault="00FA7DC9" w:rsidP="00FA7DC9">
      <w:pPr>
        <w:autoSpaceDE w:val="0"/>
        <w:autoSpaceDN w:val="0"/>
        <w:adjustRightInd w:val="0"/>
        <w:rPr>
          <w:lang w:eastAsia="en-US"/>
        </w:rPr>
      </w:pPr>
      <w:r w:rsidRPr="00FA7DC9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______</w:t>
      </w:r>
    </w:p>
    <w:p w:rsidR="00FA7DC9" w:rsidRPr="00FA7DC9" w:rsidRDefault="00FA7DC9" w:rsidP="00FA7DC9">
      <w:pPr>
        <w:autoSpaceDE w:val="0"/>
        <w:autoSpaceDN w:val="0"/>
        <w:adjustRightInd w:val="0"/>
        <w:rPr>
          <w:lang w:eastAsia="en-US"/>
        </w:rPr>
      </w:pPr>
      <w:r w:rsidRPr="00FA7DC9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______</w:t>
      </w:r>
    </w:p>
    <w:p w:rsidR="00FA7DC9" w:rsidRPr="00FA7DC9" w:rsidRDefault="00FA7DC9" w:rsidP="00FA7DC9">
      <w:pPr>
        <w:autoSpaceDE w:val="0"/>
        <w:autoSpaceDN w:val="0"/>
        <w:adjustRightInd w:val="0"/>
        <w:rPr>
          <w:lang w:eastAsia="en-US"/>
        </w:rPr>
      </w:pPr>
      <w:r w:rsidRPr="00FA7DC9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______</w:t>
      </w:r>
    </w:p>
    <w:p w:rsidR="00FA7DC9" w:rsidRPr="00FA7DC9" w:rsidRDefault="00FA7DC9" w:rsidP="00FA7DC9">
      <w:pPr>
        <w:autoSpaceDE w:val="0"/>
        <w:autoSpaceDN w:val="0"/>
        <w:adjustRightInd w:val="0"/>
        <w:rPr>
          <w:lang w:eastAsia="en-US"/>
        </w:rPr>
      </w:pPr>
    </w:p>
    <w:p w:rsidR="00FA7DC9" w:rsidRDefault="00FA7DC9" w:rsidP="00F7189A">
      <w:pPr>
        <w:autoSpaceDE w:val="0"/>
        <w:autoSpaceDN w:val="0"/>
        <w:adjustRightInd w:val="0"/>
        <w:rPr>
          <w:lang w:eastAsia="en-US"/>
        </w:rPr>
      </w:pPr>
    </w:p>
    <w:p w:rsidR="001C738C" w:rsidRDefault="001C738C" w:rsidP="00F7189A">
      <w:pPr>
        <w:autoSpaceDE w:val="0"/>
        <w:autoSpaceDN w:val="0"/>
        <w:adjustRightInd w:val="0"/>
        <w:rPr>
          <w:lang w:eastAsia="en-US"/>
        </w:rPr>
      </w:pPr>
    </w:p>
    <w:p w:rsidR="00FA7DC9" w:rsidRDefault="00FA7DC9" w:rsidP="00F7189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Подписи членов комиссии:</w:t>
      </w:r>
    </w:p>
    <w:p w:rsidR="00FA7DC9" w:rsidRDefault="00FA7DC9" w:rsidP="00F7189A">
      <w:pPr>
        <w:autoSpaceDE w:val="0"/>
        <w:autoSpaceDN w:val="0"/>
        <w:adjustRightInd w:val="0"/>
        <w:rPr>
          <w:lang w:eastAsia="en-US"/>
        </w:rPr>
      </w:pPr>
    </w:p>
    <w:p w:rsidR="00FA7DC9" w:rsidRDefault="00FA7DC9" w:rsidP="00F7189A">
      <w:pPr>
        <w:autoSpaceDE w:val="0"/>
        <w:autoSpaceDN w:val="0"/>
        <w:adjustRightInd w:val="0"/>
      </w:pPr>
      <w:proofErr w:type="spellStart"/>
      <w:r w:rsidRPr="00C01091">
        <w:t>Подпись__________ФИО</w:t>
      </w:r>
      <w:proofErr w:type="spellEnd"/>
      <w:r w:rsidRPr="00C01091">
        <w:t>______________</w:t>
      </w:r>
    </w:p>
    <w:p w:rsidR="00FA7DC9" w:rsidRDefault="00FA7DC9" w:rsidP="00F7189A">
      <w:pPr>
        <w:autoSpaceDE w:val="0"/>
        <w:autoSpaceDN w:val="0"/>
        <w:adjustRightInd w:val="0"/>
      </w:pPr>
    </w:p>
    <w:p w:rsidR="00FA7DC9" w:rsidRDefault="00FA7DC9" w:rsidP="00F7189A">
      <w:pPr>
        <w:autoSpaceDE w:val="0"/>
        <w:autoSpaceDN w:val="0"/>
        <w:adjustRightInd w:val="0"/>
      </w:pPr>
      <w:proofErr w:type="spellStart"/>
      <w:r w:rsidRPr="00C01091">
        <w:t>Подпись__________ФИО</w:t>
      </w:r>
      <w:proofErr w:type="spellEnd"/>
      <w:r w:rsidRPr="00C01091">
        <w:t>______________</w:t>
      </w:r>
    </w:p>
    <w:p w:rsidR="00FA7DC9" w:rsidRDefault="00FA7DC9" w:rsidP="00F7189A">
      <w:pPr>
        <w:autoSpaceDE w:val="0"/>
        <w:autoSpaceDN w:val="0"/>
        <w:adjustRightInd w:val="0"/>
      </w:pPr>
    </w:p>
    <w:p w:rsidR="00FA7DC9" w:rsidRDefault="00FA7DC9" w:rsidP="00F7189A">
      <w:pPr>
        <w:autoSpaceDE w:val="0"/>
        <w:autoSpaceDN w:val="0"/>
        <w:adjustRightInd w:val="0"/>
      </w:pPr>
      <w:proofErr w:type="spellStart"/>
      <w:r w:rsidRPr="00C01091">
        <w:t>Подпись__________ФИО</w:t>
      </w:r>
      <w:proofErr w:type="spellEnd"/>
      <w:r w:rsidRPr="00C01091">
        <w:t>______________</w:t>
      </w:r>
    </w:p>
    <w:p w:rsidR="00FA7DC9" w:rsidRDefault="00FA7DC9" w:rsidP="00F7189A">
      <w:pPr>
        <w:autoSpaceDE w:val="0"/>
        <w:autoSpaceDN w:val="0"/>
        <w:adjustRightInd w:val="0"/>
      </w:pPr>
    </w:p>
    <w:p w:rsidR="00FA7DC9" w:rsidRDefault="00FA7DC9" w:rsidP="00F7189A">
      <w:pPr>
        <w:autoSpaceDE w:val="0"/>
        <w:autoSpaceDN w:val="0"/>
        <w:adjustRightInd w:val="0"/>
      </w:pPr>
      <w:proofErr w:type="spellStart"/>
      <w:r w:rsidRPr="00C01091">
        <w:t>Подпись__________ФИО</w:t>
      </w:r>
      <w:proofErr w:type="spellEnd"/>
      <w:r w:rsidRPr="00C01091">
        <w:t>______________</w:t>
      </w:r>
    </w:p>
    <w:p w:rsidR="00FA7DC9" w:rsidRDefault="00FA7DC9" w:rsidP="00F7189A">
      <w:pPr>
        <w:autoSpaceDE w:val="0"/>
        <w:autoSpaceDN w:val="0"/>
        <w:adjustRightInd w:val="0"/>
      </w:pPr>
    </w:p>
    <w:p w:rsidR="00FA7DC9" w:rsidRDefault="00FA7DC9" w:rsidP="00F7189A">
      <w:pPr>
        <w:autoSpaceDE w:val="0"/>
        <w:autoSpaceDN w:val="0"/>
        <w:adjustRightInd w:val="0"/>
        <w:rPr>
          <w:lang w:eastAsia="en-US"/>
        </w:rPr>
      </w:pPr>
      <w:proofErr w:type="spellStart"/>
      <w:r w:rsidRPr="00C01091">
        <w:t>Подпись__________ФИО</w:t>
      </w:r>
      <w:proofErr w:type="spellEnd"/>
      <w:r w:rsidRPr="00C01091">
        <w:t>______________</w:t>
      </w:r>
    </w:p>
    <w:p w:rsidR="00D20887" w:rsidRDefault="00D20887" w:rsidP="00F7189A">
      <w:pPr>
        <w:autoSpaceDE w:val="0"/>
        <w:autoSpaceDN w:val="0"/>
        <w:adjustRightInd w:val="0"/>
        <w:rPr>
          <w:lang w:eastAsia="en-US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A067A9" w:rsidRDefault="00A067A9" w:rsidP="005F3322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241FFD" w:rsidRPr="005F3322" w:rsidRDefault="00241FFD" w:rsidP="005F332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val="en-US"/>
        </w:rPr>
      </w:pPr>
      <w:r w:rsidRPr="000B0CDC">
        <w:rPr>
          <w:b/>
          <w:sz w:val="26"/>
          <w:szCs w:val="26"/>
        </w:rPr>
        <w:lastRenderedPageBreak/>
        <w:t>ЛИСТ СОГЛАСОВАНИЯ</w:t>
      </w:r>
    </w:p>
    <w:p w:rsidR="008D5383" w:rsidRPr="008D5383" w:rsidRDefault="00241FFD" w:rsidP="006F2430">
      <w:pPr>
        <w:pStyle w:val="ConsPlusTitle"/>
        <w:jc w:val="center"/>
        <w:rPr>
          <w:b w:val="0"/>
        </w:rPr>
      </w:pPr>
      <w:r w:rsidRPr="008D5383">
        <w:rPr>
          <w:b w:val="0"/>
        </w:rPr>
        <w:t>к проекту постановления Администрации города Ханты-Мансийска</w:t>
      </w:r>
    </w:p>
    <w:p w:rsidR="00241FFD" w:rsidRPr="008D5383" w:rsidRDefault="00241FFD" w:rsidP="006F2430">
      <w:pPr>
        <w:pStyle w:val="ConsPlusTitle"/>
        <w:jc w:val="center"/>
        <w:rPr>
          <w:b w:val="0"/>
          <w:lang w:eastAsia="en-US"/>
        </w:rPr>
      </w:pPr>
      <w:r w:rsidRPr="008D5383">
        <w:rPr>
          <w:b w:val="0"/>
        </w:rPr>
        <w:t>«</w:t>
      </w:r>
      <w:r w:rsidR="006F2430" w:rsidRPr="00730D12">
        <w:rPr>
          <w:b w:val="0"/>
          <w:lang w:eastAsia="en-US"/>
        </w:rPr>
        <w:t>Об утверждении Положения о</w:t>
      </w:r>
      <w:r w:rsidR="006F2430">
        <w:rPr>
          <w:b w:val="0"/>
          <w:lang w:eastAsia="en-US"/>
        </w:rPr>
        <w:t xml:space="preserve"> порядке организации деятельности</w:t>
      </w:r>
      <w:r w:rsidR="006F2430" w:rsidRPr="006F2430">
        <w:rPr>
          <w:b w:val="0"/>
          <w:lang w:eastAsia="en-US"/>
        </w:rPr>
        <w:t xml:space="preserve"> </w:t>
      </w:r>
      <w:r w:rsidR="006F2430">
        <w:rPr>
          <w:b w:val="0"/>
          <w:lang w:eastAsia="en-US"/>
        </w:rPr>
        <w:t>семейных дошкольных групп</w:t>
      </w:r>
      <w:r w:rsidRPr="008D5383">
        <w:rPr>
          <w:b w:val="0"/>
        </w:rPr>
        <w:t>»</w:t>
      </w:r>
    </w:p>
    <w:p w:rsidR="00241FFD" w:rsidRPr="000B0CDC" w:rsidRDefault="00241FFD" w:rsidP="00241FFD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0B0CDC">
        <w:rPr>
          <w:b w:val="0"/>
          <w:sz w:val="26"/>
          <w:szCs w:val="26"/>
        </w:rPr>
        <w:t>(документ является МНПА)</w:t>
      </w:r>
    </w:p>
    <w:p w:rsidR="00241FFD" w:rsidRPr="000B0CDC" w:rsidRDefault="00241FFD" w:rsidP="00241FFD">
      <w:pPr>
        <w:rPr>
          <w:b/>
          <w:sz w:val="26"/>
          <w:szCs w:val="26"/>
        </w:rPr>
      </w:pPr>
    </w:p>
    <w:p w:rsidR="00241FFD" w:rsidRPr="000B0CDC" w:rsidRDefault="00241FFD" w:rsidP="00241FFD">
      <w:pPr>
        <w:ind w:firstLine="708"/>
        <w:jc w:val="both"/>
        <w:rPr>
          <w:sz w:val="26"/>
          <w:szCs w:val="26"/>
        </w:rPr>
      </w:pPr>
      <w:r w:rsidRPr="000B0CDC">
        <w:rPr>
          <w:sz w:val="26"/>
          <w:szCs w:val="26"/>
        </w:rPr>
        <w:t xml:space="preserve">Проект вносит: </w:t>
      </w:r>
      <w:r w:rsidR="005F3322">
        <w:rPr>
          <w:sz w:val="26"/>
          <w:szCs w:val="26"/>
        </w:rPr>
        <w:t xml:space="preserve">Федорова Оксана Алексеевна - </w:t>
      </w:r>
      <w:proofErr w:type="spellStart"/>
      <w:r w:rsidR="005F3322">
        <w:rPr>
          <w:sz w:val="26"/>
          <w:szCs w:val="26"/>
        </w:rPr>
        <w:t>и.о</w:t>
      </w:r>
      <w:proofErr w:type="spellEnd"/>
      <w:r w:rsidR="005F3322">
        <w:rPr>
          <w:sz w:val="26"/>
          <w:szCs w:val="26"/>
        </w:rPr>
        <w:t xml:space="preserve">. </w:t>
      </w:r>
      <w:r w:rsidRPr="000B0CDC">
        <w:rPr>
          <w:sz w:val="26"/>
          <w:szCs w:val="26"/>
        </w:rPr>
        <w:t>директор</w:t>
      </w:r>
      <w:r w:rsidR="005F3322">
        <w:rPr>
          <w:sz w:val="26"/>
          <w:szCs w:val="26"/>
        </w:rPr>
        <w:t>а</w:t>
      </w:r>
      <w:r w:rsidRPr="000B0CDC">
        <w:rPr>
          <w:sz w:val="26"/>
          <w:szCs w:val="26"/>
        </w:rPr>
        <w:t xml:space="preserve"> Департамента образования Администрации города Ханты-Мансийска, тел. </w:t>
      </w:r>
      <w:r w:rsidR="009603CA">
        <w:rPr>
          <w:sz w:val="26"/>
          <w:szCs w:val="26"/>
        </w:rPr>
        <w:t>32-83-80.</w:t>
      </w:r>
    </w:p>
    <w:p w:rsidR="00241FFD" w:rsidRPr="000B0CDC" w:rsidRDefault="00241FFD" w:rsidP="00241FFD">
      <w:pPr>
        <w:jc w:val="both"/>
        <w:rPr>
          <w:sz w:val="26"/>
          <w:szCs w:val="26"/>
        </w:rPr>
      </w:pPr>
    </w:p>
    <w:p w:rsidR="00241FFD" w:rsidRPr="000B0CDC" w:rsidRDefault="00241FFD" w:rsidP="009603CA">
      <w:pPr>
        <w:ind w:firstLine="708"/>
        <w:jc w:val="both"/>
        <w:rPr>
          <w:sz w:val="26"/>
          <w:szCs w:val="26"/>
        </w:rPr>
      </w:pPr>
      <w:r w:rsidRPr="000B0CDC">
        <w:rPr>
          <w:sz w:val="26"/>
          <w:szCs w:val="26"/>
        </w:rPr>
        <w:t xml:space="preserve">Исполнитель: </w:t>
      </w:r>
      <w:proofErr w:type="spellStart"/>
      <w:r w:rsidR="005F3322">
        <w:rPr>
          <w:sz w:val="26"/>
          <w:szCs w:val="26"/>
        </w:rPr>
        <w:t>Копотилов</w:t>
      </w:r>
      <w:proofErr w:type="spellEnd"/>
      <w:r w:rsidR="005F3322">
        <w:rPr>
          <w:sz w:val="26"/>
          <w:szCs w:val="26"/>
        </w:rPr>
        <w:t xml:space="preserve"> Георгий Николаевич – эксперт юридического и контрольно-ревизионного отдела МКУ «Управление по учету и контролю финансов образовательных учреждений города Ханты-Мансийска»</w:t>
      </w:r>
      <w:r w:rsidR="003449E9">
        <w:rPr>
          <w:sz w:val="26"/>
          <w:szCs w:val="26"/>
        </w:rPr>
        <w:t>, тел.</w:t>
      </w:r>
      <w:r w:rsidR="003449E9" w:rsidRPr="000B0CDC">
        <w:rPr>
          <w:sz w:val="26"/>
          <w:szCs w:val="26"/>
        </w:rPr>
        <w:t xml:space="preserve"> </w:t>
      </w:r>
      <w:r w:rsidR="005F3322">
        <w:rPr>
          <w:sz w:val="26"/>
          <w:szCs w:val="26"/>
        </w:rPr>
        <w:t>32-61-91, 89028199440.</w:t>
      </w:r>
    </w:p>
    <w:p w:rsidR="00241FFD" w:rsidRPr="00E73A7E" w:rsidRDefault="00241FFD" w:rsidP="00241FFD">
      <w:pPr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241FFD" w:rsidRPr="00EB7F56" w:rsidRDefault="00241FFD" w:rsidP="00241FFD">
      <w:pPr>
        <w:rPr>
          <w:b/>
          <w:sz w:val="28"/>
          <w:szCs w:val="28"/>
        </w:rPr>
      </w:pPr>
      <w:r w:rsidRPr="00EB7F56">
        <w:rPr>
          <w:b/>
          <w:sz w:val="28"/>
          <w:szCs w:val="28"/>
        </w:rPr>
        <w:t>Согласовано:</w:t>
      </w: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1275"/>
        <w:gridCol w:w="993"/>
        <w:gridCol w:w="992"/>
        <w:gridCol w:w="1417"/>
      </w:tblGrid>
      <w:tr w:rsidR="00241FFD" w:rsidRPr="006F2430" w:rsidTr="009B6083">
        <w:trPr>
          <w:trHeight w:val="1671"/>
        </w:trPr>
        <w:tc>
          <w:tcPr>
            <w:tcW w:w="3261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  <w:r w:rsidRPr="006F2430">
              <w:rPr>
                <w:sz w:val="22"/>
                <w:szCs w:val="22"/>
              </w:rPr>
              <w:t xml:space="preserve">Ф.И.О., </w:t>
            </w:r>
          </w:p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  <w:r w:rsidRPr="006F2430">
              <w:rPr>
                <w:sz w:val="22"/>
                <w:szCs w:val="22"/>
              </w:rPr>
              <w:t>должность</w:t>
            </w:r>
          </w:p>
        </w:tc>
        <w:tc>
          <w:tcPr>
            <w:tcW w:w="2835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  <w:r w:rsidRPr="006F2430">
              <w:rPr>
                <w:sz w:val="22"/>
                <w:szCs w:val="22"/>
              </w:rPr>
              <w:t>Предложения, замечания</w:t>
            </w:r>
          </w:p>
        </w:tc>
        <w:tc>
          <w:tcPr>
            <w:tcW w:w="1275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  <w:r w:rsidRPr="006F2430">
              <w:rPr>
                <w:sz w:val="22"/>
                <w:szCs w:val="22"/>
              </w:rPr>
              <w:t>Подпись</w:t>
            </w:r>
          </w:p>
        </w:tc>
        <w:tc>
          <w:tcPr>
            <w:tcW w:w="993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  <w:r w:rsidRPr="006F2430">
              <w:rPr>
                <w:sz w:val="22"/>
                <w:szCs w:val="22"/>
              </w:rPr>
              <w:t>Дата получения проекта</w:t>
            </w:r>
          </w:p>
        </w:tc>
        <w:tc>
          <w:tcPr>
            <w:tcW w:w="992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  <w:r w:rsidRPr="006F2430">
              <w:rPr>
                <w:sz w:val="22"/>
                <w:szCs w:val="22"/>
              </w:rPr>
              <w:t>Дата согласования проекта</w:t>
            </w:r>
          </w:p>
        </w:tc>
        <w:tc>
          <w:tcPr>
            <w:tcW w:w="1417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  <w:r w:rsidRPr="006F2430">
              <w:rPr>
                <w:sz w:val="22"/>
                <w:szCs w:val="22"/>
              </w:rPr>
              <w:t xml:space="preserve">Результаты анализа нормативного правового акта на </w:t>
            </w:r>
            <w:proofErr w:type="spellStart"/>
            <w:r w:rsidRPr="006F2430">
              <w:rPr>
                <w:sz w:val="22"/>
                <w:szCs w:val="22"/>
              </w:rPr>
              <w:t>коррупциогенность</w:t>
            </w:r>
            <w:proofErr w:type="spellEnd"/>
          </w:p>
        </w:tc>
      </w:tr>
      <w:tr w:rsidR="00241FFD" w:rsidRPr="006F2430" w:rsidTr="009B6083">
        <w:tc>
          <w:tcPr>
            <w:tcW w:w="3261" w:type="dxa"/>
          </w:tcPr>
          <w:p w:rsidR="00241FFD" w:rsidRPr="001A716D" w:rsidRDefault="00241FFD" w:rsidP="009B6083">
            <w:pPr>
              <w:rPr>
                <w:b/>
              </w:rPr>
            </w:pPr>
            <w:r w:rsidRPr="001A716D">
              <w:rPr>
                <w:b/>
              </w:rPr>
              <w:t>Дунаевская Н.А.,</w:t>
            </w:r>
          </w:p>
          <w:p w:rsidR="00241FFD" w:rsidRPr="001A716D" w:rsidRDefault="00241FFD" w:rsidP="009B6083">
            <w:r w:rsidRPr="001A716D">
              <w:t>первый заместитель Главы Администрации города Ханты-Мансийска</w:t>
            </w:r>
          </w:p>
        </w:tc>
        <w:tc>
          <w:tcPr>
            <w:tcW w:w="2835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1FFD" w:rsidRPr="006F2430" w:rsidRDefault="00241FFD" w:rsidP="009B6083">
            <w:pPr>
              <w:jc w:val="center"/>
              <w:rPr>
                <w:sz w:val="22"/>
                <w:szCs w:val="22"/>
              </w:rPr>
            </w:pPr>
          </w:p>
        </w:tc>
      </w:tr>
      <w:tr w:rsidR="00241FFD" w:rsidRPr="006F2430" w:rsidTr="006F2430">
        <w:trPr>
          <w:trHeight w:val="898"/>
        </w:trPr>
        <w:tc>
          <w:tcPr>
            <w:tcW w:w="3261" w:type="dxa"/>
          </w:tcPr>
          <w:p w:rsidR="00241FFD" w:rsidRPr="001A716D" w:rsidRDefault="00241FFD" w:rsidP="009B6083">
            <w:pPr>
              <w:rPr>
                <w:b/>
              </w:rPr>
            </w:pPr>
            <w:r w:rsidRPr="001A716D">
              <w:rPr>
                <w:b/>
              </w:rPr>
              <w:t>Черкунова И.А.,</w:t>
            </w:r>
          </w:p>
          <w:p w:rsidR="00241FFD" w:rsidRPr="001A716D" w:rsidRDefault="00241FFD" w:rsidP="009B6083">
            <w:r w:rsidRPr="001A716D">
              <w:t>заместитель Главы Администрации города Ханты-Мансийска</w:t>
            </w:r>
          </w:p>
        </w:tc>
        <w:tc>
          <w:tcPr>
            <w:tcW w:w="2835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</w:tr>
      <w:tr w:rsidR="006F2430" w:rsidRPr="006F2430" w:rsidTr="006F2430">
        <w:trPr>
          <w:trHeight w:val="954"/>
        </w:trPr>
        <w:tc>
          <w:tcPr>
            <w:tcW w:w="3261" w:type="dxa"/>
          </w:tcPr>
          <w:p w:rsidR="006F2430" w:rsidRPr="001A716D" w:rsidRDefault="006F2430" w:rsidP="009B6083">
            <w:pPr>
              <w:rPr>
                <w:b/>
              </w:rPr>
            </w:pPr>
            <w:proofErr w:type="spellStart"/>
            <w:r w:rsidRPr="001A716D">
              <w:rPr>
                <w:b/>
              </w:rPr>
              <w:t>Марютин</w:t>
            </w:r>
            <w:proofErr w:type="spellEnd"/>
            <w:r w:rsidRPr="001A716D">
              <w:rPr>
                <w:b/>
              </w:rPr>
              <w:t xml:space="preserve"> Т.В.</w:t>
            </w:r>
            <w:r w:rsidR="001A716D">
              <w:rPr>
                <w:b/>
              </w:rPr>
              <w:t>,</w:t>
            </w:r>
          </w:p>
          <w:p w:rsidR="006F2430" w:rsidRPr="001A716D" w:rsidRDefault="006F2430" w:rsidP="009B6083">
            <w:pPr>
              <w:rPr>
                <w:b/>
              </w:rPr>
            </w:pPr>
            <w:r w:rsidRPr="001A716D">
              <w:t>заместитель Главы Администрации города Ханты-Мансийска</w:t>
            </w:r>
          </w:p>
        </w:tc>
        <w:tc>
          <w:tcPr>
            <w:tcW w:w="2835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</w:tr>
      <w:tr w:rsidR="00241FFD" w:rsidRPr="006F2430" w:rsidTr="006F2430">
        <w:trPr>
          <w:trHeight w:val="1137"/>
        </w:trPr>
        <w:tc>
          <w:tcPr>
            <w:tcW w:w="3261" w:type="dxa"/>
          </w:tcPr>
          <w:p w:rsidR="0009724A" w:rsidRPr="001A716D" w:rsidRDefault="0009724A" w:rsidP="0009724A">
            <w:pPr>
              <w:rPr>
                <w:b/>
              </w:rPr>
            </w:pPr>
            <w:r w:rsidRPr="001A716D">
              <w:rPr>
                <w:b/>
              </w:rPr>
              <w:t>Снисаренко</w:t>
            </w:r>
            <w:r w:rsidR="000B524D" w:rsidRPr="001A716D">
              <w:rPr>
                <w:b/>
              </w:rPr>
              <w:t xml:space="preserve"> И.В.</w:t>
            </w:r>
            <w:r w:rsidRPr="001A716D">
              <w:rPr>
                <w:b/>
              </w:rPr>
              <w:t>,</w:t>
            </w:r>
          </w:p>
          <w:p w:rsidR="00241FFD" w:rsidRPr="001A716D" w:rsidRDefault="0009724A" w:rsidP="0009724A">
            <w:proofErr w:type="spellStart"/>
            <w:r w:rsidRPr="001A716D">
              <w:t>И.о</w:t>
            </w:r>
            <w:proofErr w:type="spellEnd"/>
            <w:r w:rsidRPr="001A716D">
              <w:t>. директора Департамента управления финансами Администрации города Ханты-Мансийска</w:t>
            </w:r>
          </w:p>
        </w:tc>
        <w:tc>
          <w:tcPr>
            <w:tcW w:w="2835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</w:tr>
      <w:tr w:rsidR="006F2430" w:rsidRPr="006F2430" w:rsidTr="006F2430">
        <w:trPr>
          <w:trHeight w:val="984"/>
        </w:trPr>
        <w:tc>
          <w:tcPr>
            <w:tcW w:w="3261" w:type="dxa"/>
          </w:tcPr>
          <w:p w:rsidR="006F2430" w:rsidRPr="001A716D" w:rsidRDefault="006F2430" w:rsidP="009B6083">
            <w:pPr>
              <w:rPr>
                <w:b/>
              </w:rPr>
            </w:pPr>
            <w:proofErr w:type="spellStart"/>
            <w:r w:rsidRPr="001A716D">
              <w:rPr>
                <w:b/>
              </w:rPr>
              <w:t>Бормотова</w:t>
            </w:r>
            <w:proofErr w:type="spellEnd"/>
            <w:r w:rsidRPr="001A716D">
              <w:rPr>
                <w:b/>
              </w:rPr>
              <w:t xml:space="preserve"> Т.В.</w:t>
            </w:r>
            <w:r w:rsidR="001A716D">
              <w:rPr>
                <w:b/>
              </w:rPr>
              <w:t>,</w:t>
            </w:r>
          </w:p>
          <w:p w:rsidR="006F2430" w:rsidRPr="001A716D" w:rsidRDefault="001A716D" w:rsidP="009B6083">
            <w:r>
              <w:t>Начальник У</w:t>
            </w:r>
            <w:r w:rsidR="006F2430" w:rsidRPr="001A716D">
              <w:t>правления опеки и попечительства Администрации города Ханты-Мансийска</w:t>
            </w:r>
          </w:p>
        </w:tc>
        <w:tc>
          <w:tcPr>
            <w:tcW w:w="2835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430" w:rsidRPr="006F2430" w:rsidRDefault="006F2430" w:rsidP="009B6083">
            <w:pPr>
              <w:rPr>
                <w:sz w:val="22"/>
                <w:szCs w:val="22"/>
              </w:rPr>
            </w:pPr>
          </w:p>
        </w:tc>
      </w:tr>
      <w:tr w:rsidR="00241FFD" w:rsidRPr="006F2430" w:rsidTr="009B6083">
        <w:trPr>
          <w:trHeight w:val="1289"/>
        </w:trPr>
        <w:tc>
          <w:tcPr>
            <w:tcW w:w="3261" w:type="dxa"/>
          </w:tcPr>
          <w:p w:rsidR="00241FFD" w:rsidRPr="001A716D" w:rsidRDefault="00241FFD" w:rsidP="009B6083">
            <w:pPr>
              <w:rPr>
                <w:b/>
              </w:rPr>
            </w:pPr>
            <w:r w:rsidRPr="001A716D">
              <w:rPr>
                <w:b/>
              </w:rPr>
              <w:t xml:space="preserve">Романюк А.С., </w:t>
            </w:r>
          </w:p>
          <w:p w:rsidR="00241FFD" w:rsidRPr="001A716D" w:rsidRDefault="00241FFD" w:rsidP="009B6083">
            <w:pPr>
              <w:rPr>
                <w:b/>
              </w:rPr>
            </w:pPr>
            <w:r w:rsidRPr="001A716D">
              <w:t xml:space="preserve">Начальник юридического управления Администрации города Ханты-Мансийска  </w:t>
            </w:r>
          </w:p>
        </w:tc>
        <w:tc>
          <w:tcPr>
            <w:tcW w:w="2835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1FFD" w:rsidRPr="006F2430" w:rsidRDefault="00241FFD" w:rsidP="009B6083">
            <w:pPr>
              <w:rPr>
                <w:sz w:val="22"/>
                <w:szCs w:val="22"/>
              </w:rPr>
            </w:pPr>
          </w:p>
        </w:tc>
      </w:tr>
    </w:tbl>
    <w:p w:rsidR="004B792B" w:rsidRDefault="00241FFD" w:rsidP="001A716D">
      <w:pPr>
        <w:spacing w:after="20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1FFD" w:rsidRPr="006250D6" w:rsidRDefault="00241FFD" w:rsidP="00A067A9">
      <w:pPr>
        <w:jc w:val="center"/>
        <w:rPr>
          <w:b/>
          <w:sz w:val="28"/>
          <w:szCs w:val="28"/>
        </w:rPr>
      </w:pPr>
      <w:r w:rsidRPr="006250D6">
        <w:rPr>
          <w:b/>
          <w:sz w:val="28"/>
          <w:szCs w:val="28"/>
        </w:rPr>
        <w:lastRenderedPageBreak/>
        <w:t>Лист рассылки</w:t>
      </w:r>
      <w:bookmarkStart w:id="1" w:name="_GoBack"/>
      <w:bookmarkEnd w:id="1"/>
    </w:p>
    <w:p w:rsidR="0009724A" w:rsidRPr="00E44A33" w:rsidRDefault="00241FFD" w:rsidP="008D5383">
      <w:pPr>
        <w:pStyle w:val="ConsPlusTitle"/>
        <w:jc w:val="center"/>
        <w:rPr>
          <w:b w:val="0"/>
          <w:lang w:eastAsia="en-US"/>
        </w:rPr>
      </w:pPr>
      <w:r>
        <w:rPr>
          <w:b w:val="0"/>
        </w:rPr>
        <w:t>к</w:t>
      </w:r>
      <w:r w:rsidRPr="00F55D71">
        <w:rPr>
          <w:b w:val="0"/>
        </w:rPr>
        <w:t xml:space="preserve"> </w:t>
      </w:r>
      <w:r w:rsidR="00A067A9">
        <w:rPr>
          <w:b w:val="0"/>
        </w:rPr>
        <w:t>постановлению</w:t>
      </w:r>
      <w:r w:rsidRPr="00F55D71">
        <w:rPr>
          <w:b w:val="0"/>
        </w:rPr>
        <w:t xml:space="preserve"> Администрации города Ханты-Мансийска</w:t>
      </w:r>
      <w:r>
        <w:rPr>
          <w:b w:val="0"/>
        </w:rPr>
        <w:t xml:space="preserve"> </w:t>
      </w:r>
      <w:r w:rsidR="0009724A">
        <w:rPr>
          <w:b w:val="0"/>
        </w:rPr>
        <w:t>«</w:t>
      </w:r>
      <w:r w:rsidR="0009724A" w:rsidRPr="00730D12">
        <w:rPr>
          <w:b w:val="0"/>
          <w:lang w:eastAsia="en-US"/>
        </w:rPr>
        <w:t>Об утверждении Положения о</w:t>
      </w:r>
      <w:r w:rsidR="0009724A">
        <w:rPr>
          <w:b w:val="0"/>
          <w:lang w:eastAsia="en-US"/>
        </w:rPr>
        <w:t xml:space="preserve"> порядке организации деятельности семейных дошкольных групп</w:t>
      </w:r>
      <w:r w:rsidR="0009724A" w:rsidRPr="00E44A33">
        <w:rPr>
          <w:b w:val="0"/>
        </w:rPr>
        <w:t>»</w:t>
      </w:r>
    </w:p>
    <w:p w:rsidR="0009724A" w:rsidRDefault="0009724A" w:rsidP="0009724A">
      <w:pPr>
        <w:pStyle w:val="ConsPlusTitle"/>
        <w:widowControl/>
        <w:jc w:val="both"/>
      </w:pPr>
    </w:p>
    <w:p w:rsidR="00241FFD" w:rsidRPr="0009724A" w:rsidRDefault="00241FFD" w:rsidP="006F2430">
      <w:pPr>
        <w:pStyle w:val="ConsPlusTitle"/>
        <w:widowControl/>
        <w:spacing w:line="276" w:lineRule="auto"/>
        <w:ind w:firstLine="708"/>
        <w:jc w:val="both"/>
        <w:rPr>
          <w:b w:val="0"/>
        </w:rPr>
      </w:pPr>
      <w:r w:rsidRPr="0009724A">
        <w:rPr>
          <w:b w:val="0"/>
        </w:rPr>
        <w:t>1. Первому заместителю Главы Администрации города Ханты-Мансийска Дунаевской Н.А. – 1 экз.</w:t>
      </w:r>
    </w:p>
    <w:p w:rsidR="00241FFD" w:rsidRPr="006250D6" w:rsidRDefault="00241FFD" w:rsidP="006F2430">
      <w:pPr>
        <w:spacing w:line="276" w:lineRule="auto"/>
        <w:ind w:firstLine="708"/>
        <w:jc w:val="both"/>
        <w:rPr>
          <w:sz w:val="28"/>
          <w:szCs w:val="28"/>
        </w:rPr>
      </w:pPr>
      <w:r w:rsidRPr="006250D6">
        <w:rPr>
          <w:sz w:val="28"/>
          <w:szCs w:val="28"/>
        </w:rPr>
        <w:t xml:space="preserve">2. Заместителю Главы Администрации города Ханты-Мансийска Черкуновой И.А. – 1 экз. </w:t>
      </w:r>
    </w:p>
    <w:p w:rsidR="00241FFD" w:rsidRPr="006250D6" w:rsidRDefault="00241FFD" w:rsidP="00241F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0D6">
        <w:rPr>
          <w:sz w:val="28"/>
          <w:szCs w:val="28"/>
        </w:rPr>
        <w:t xml:space="preserve">. Начальнику юридического управления Администрации города Ханты-Мансийска Романюку А.С. – 1 экз. </w:t>
      </w:r>
    </w:p>
    <w:p w:rsidR="00241FFD" w:rsidRDefault="00241FFD" w:rsidP="00241F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50D6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6250D6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6250D6">
        <w:rPr>
          <w:sz w:val="28"/>
          <w:szCs w:val="28"/>
        </w:rPr>
        <w:t xml:space="preserve"> </w:t>
      </w:r>
      <w:proofErr w:type="gramStart"/>
      <w:r w:rsidRPr="006250D6">
        <w:rPr>
          <w:sz w:val="28"/>
          <w:szCs w:val="28"/>
        </w:rPr>
        <w:t>Департамента образования Администрации города Ханты-Мансийска</w:t>
      </w:r>
      <w:proofErr w:type="gramEnd"/>
      <w:r w:rsidRPr="006250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Личкуну</w:t>
      </w:r>
      <w:proofErr w:type="spellEnd"/>
      <w:r>
        <w:rPr>
          <w:sz w:val="28"/>
          <w:szCs w:val="28"/>
        </w:rPr>
        <w:t xml:space="preserve"> Ю.М.</w:t>
      </w:r>
      <w:r w:rsidRPr="006250D6">
        <w:rPr>
          <w:sz w:val="28"/>
          <w:szCs w:val="28"/>
        </w:rPr>
        <w:t xml:space="preserve"> – 1 экз. </w:t>
      </w:r>
    </w:p>
    <w:p w:rsidR="0009724A" w:rsidRDefault="0009724A" w:rsidP="000972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Pr="0009724A">
        <w:rPr>
          <w:b/>
          <w:sz w:val="26"/>
          <w:szCs w:val="26"/>
        </w:rPr>
        <w:t xml:space="preserve"> </w:t>
      </w:r>
      <w:proofErr w:type="spellStart"/>
      <w:r w:rsidRPr="0009724A">
        <w:rPr>
          <w:sz w:val="28"/>
          <w:szCs w:val="28"/>
        </w:rPr>
        <w:t>И.о</w:t>
      </w:r>
      <w:proofErr w:type="spellEnd"/>
      <w:r w:rsidRPr="0009724A">
        <w:rPr>
          <w:sz w:val="28"/>
          <w:szCs w:val="28"/>
        </w:rPr>
        <w:t>. директора Департамента управления финансами Администрации города Ханты-Мансийска</w:t>
      </w:r>
      <w:r w:rsidRPr="0009724A">
        <w:rPr>
          <w:b/>
          <w:sz w:val="28"/>
          <w:szCs w:val="28"/>
        </w:rPr>
        <w:t xml:space="preserve"> </w:t>
      </w:r>
      <w:r w:rsidRPr="0009724A">
        <w:rPr>
          <w:sz w:val="28"/>
          <w:szCs w:val="28"/>
        </w:rPr>
        <w:t xml:space="preserve">Снисаренко И.В. </w:t>
      </w:r>
      <w:r w:rsidRPr="006250D6">
        <w:rPr>
          <w:sz w:val="28"/>
          <w:szCs w:val="28"/>
        </w:rPr>
        <w:t xml:space="preserve">– </w:t>
      </w:r>
      <w:r w:rsidRPr="0009724A">
        <w:rPr>
          <w:sz w:val="28"/>
          <w:szCs w:val="28"/>
        </w:rPr>
        <w:t>1 экз.</w:t>
      </w:r>
    </w:p>
    <w:p w:rsidR="006F2430" w:rsidRDefault="006F2430" w:rsidP="006F24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250D6">
        <w:rPr>
          <w:sz w:val="28"/>
          <w:szCs w:val="28"/>
        </w:rPr>
        <w:t xml:space="preserve">Заместителю Главы Администрации города Ханты-Мансийска </w:t>
      </w:r>
      <w:proofErr w:type="spellStart"/>
      <w:r>
        <w:rPr>
          <w:sz w:val="28"/>
          <w:szCs w:val="28"/>
        </w:rPr>
        <w:t>Марютину</w:t>
      </w:r>
      <w:proofErr w:type="spellEnd"/>
      <w:r>
        <w:rPr>
          <w:sz w:val="28"/>
          <w:szCs w:val="28"/>
        </w:rPr>
        <w:t xml:space="preserve"> Т.В.</w:t>
      </w:r>
      <w:r w:rsidRPr="006250D6">
        <w:rPr>
          <w:sz w:val="28"/>
          <w:szCs w:val="28"/>
        </w:rPr>
        <w:t xml:space="preserve"> – 1 экз. </w:t>
      </w:r>
    </w:p>
    <w:p w:rsidR="006F2430" w:rsidRPr="006250D6" w:rsidRDefault="006F2430" w:rsidP="006F2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250D6">
        <w:rPr>
          <w:sz w:val="28"/>
          <w:szCs w:val="28"/>
        </w:rPr>
        <w:t xml:space="preserve">Начальнику управления </w:t>
      </w:r>
      <w:r>
        <w:rPr>
          <w:sz w:val="28"/>
          <w:szCs w:val="28"/>
        </w:rPr>
        <w:t xml:space="preserve">опеки и попечительства </w:t>
      </w:r>
      <w:r w:rsidRPr="006250D6">
        <w:rPr>
          <w:sz w:val="28"/>
          <w:szCs w:val="28"/>
        </w:rPr>
        <w:t xml:space="preserve">Администрации города Ханты-Мансийска </w:t>
      </w:r>
      <w:proofErr w:type="spellStart"/>
      <w:r>
        <w:rPr>
          <w:sz w:val="28"/>
          <w:szCs w:val="28"/>
        </w:rPr>
        <w:t>Бормотовой</w:t>
      </w:r>
      <w:proofErr w:type="spellEnd"/>
      <w:r>
        <w:rPr>
          <w:sz w:val="28"/>
          <w:szCs w:val="28"/>
        </w:rPr>
        <w:t xml:space="preserve"> Т.В.</w:t>
      </w:r>
      <w:r w:rsidRPr="006250D6">
        <w:rPr>
          <w:sz w:val="28"/>
          <w:szCs w:val="28"/>
        </w:rPr>
        <w:t xml:space="preserve"> – 1 экз. </w:t>
      </w:r>
    </w:p>
    <w:p w:rsidR="006F2430" w:rsidRPr="006250D6" w:rsidRDefault="006F2430" w:rsidP="006F2430">
      <w:pPr>
        <w:spacing w:line="276" w:lineRule="auto"/>
        <w:ind w:firstLine="708"/>
        <w:jc w:val="both"/>
        <w:rPr>
          <w:sz w:val="28"/>
          <w:szCs w:val="28"/>
        </w:rPr>
      </w:pPr>
    </w:p>
    <w:p w:rsidR="00241FFD" w:rsidRPr="00381E6E" w:rsidRDefault="00241FFD" w:rsidP="006F2430">
      <w:pPr>
        <w:ind w:firstLine="708"/>
        <w:rPr>
          <w:rFonts w:eastAsiaTheme="minorHAnsi"/>
        </w:rPr>
      </w:pPr>
    </w:p>
    <w:p w:rsidR="007F5280" w:rsidRPr="00F7189A" w:rsidRDefault="007F5280" w:rsidP="00756B22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sz w:val="25"/>
          <w:szCs w:val="25"/>
        </w:rPr>
      </w:pPr>
    </w:p>
    <w:sectPr w:rsidR="007F5280" w:rsidRPr="00F7189A" w:rsidSect="00E52848">
      <w:headerReference w:type="even" r:id="rId11"/>
      <w:footerReference w:type="default" r:id="rId12"/>
      <w:footerReference w:type="first" r:id="rId13"/>
      <w:pgSz w:w="11906" w:h="16838"/>
      <w:pgMar w:top="851" w:right="851" w:bottom="851" w:left="1418" w:header="0" w:footer="25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6D" w:rsidRDefault="001A716D" w:rsidP="00DC02D9">
      <w:r>
        <w:separator/>
      </w:r>
    </w:p>
  </w:endnote>
  <w:endnote w:type="continuationSeparator" w:id="0">
    <w:p w:rsidR="001A716D" w:rsidRDefault="001A716D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D" w:rsidRDefault="001A716D" w:rsidP="00F41D7E">
    <w:pPr>
      <w:pStyle w:val="a9"/>
      <w:jc w:val="center"/>
    </w:pPr>
  </w:p>
  <w:p w:rsidR="001A716D" w:rsidRDefault="001A716D" w:rsidP="00E52848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D" w:rsidRPr="005675B8" w:rsidRDefault="001A716D">
    <w:pPr>
      <w:pStyle w:val="a9"/>
      <w:jc w:val="right"/>
      <w:rPr>
        <w:sz w:val="20"/>
        <w:szCs w:val="20"/>
      </w:rPr>
    </w:pPr>
  </w:p>
  <w:p w:rsidR="001A716D" w:rsidRDefault="001A71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6D" w:rsidRDefault="001A716D" w:rsidP="00DC02D9">
      <w:r>
        <w:separator/>
      </w:r>
    </w:p>
  </w:footnote>
  <w:footnote w:type="continuationSeparator" w:id="0">
    <w:p w:rsidR="001A716D" w:rsidRDefault="001A716D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6D" w:rsidRDefault="001A716D" w:rsidP="004E7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16D" w:rsidRDefault="001A71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2216CCF"/>
    <w:multiLevelType w:val="hybridMultilevel"/>
    <w:tmpl w:val="B65A13D6"/>
    <w:lvl w:ilvl="0" w:tplc="F79489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3B85E43"/>
    <w:multiLevelType w:val="hybridMultilevel"/>
    <w:tmpl w:val="F762F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2B2B95"/>
    <w:multiLevelType w:val="hybridMultilevel"/>
    <w:tmpl w:val="902EC468"/>
    <w:lvl w:ilvl="0" w:tplc="A0CEA6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104A2"/>
    <w:multiLevelType w:val="multilevel"/>
    <w:tmpl w:val="C1F4380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1692503"/>
    <w:multiLevelType w:val="hybridMultilevel"/>
    <w:tmpl w:val="248691DC"/>
    <w:lvl w:ilvl="0" w:tplc="66F088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1D41D66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13012E6A"/>
    <w:multiLevelType w:val="multilevel"/>
    <w:tmpl w:val="CA10719C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13C64A16"/>
    <w:multiLevelType w:val="hybridMultilevel"/>
    <w:tmpl w:val="F3E09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897DE3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17055300"/>
    <w:multiLevelType w:val="hybridMultilevel"/>
    <w:tmpl w:val="43966660"/>
    <w:lvl w:ilvl="0" w:tplc="A4CCA1B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7677832"/>
    <w:multiLevelType w:val="hybridMultilevel"/>
    <w:tmpl w:val="9DD21276"/>
    <w:lvl w:ilvl="0" w:tplc="E144AA1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DC30470"/>
    <w:multiLevelType w:val="hybridMultilevel"/>
    <w:tmpl w:val="E66AFEDA"/>
    <w:lvl w:ilvl="0" w:tplc="D152C2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5282241"/>
    <w:multiLevelType w:val="hybridMultilevel"/>
    <w:tmpl w:val="89F61C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352082"/>
    <w:multiLevelType w:val="hybridMultilevel"/>
    <w:tmpl w:val="D7C8BD9C"/>
    <w:lvl w:ilvl="0" w:tplc="ECCCEE7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3AF57617"/>
    <w:multiLevelType w:val="hybridMultilevel"/>
    <w:tmpl w:val="8B42DB22"/>
    <w:lvl w:ilvl="0" w:tplc="2B0E3D7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B126C6C"/>
    <w:multiLevelType w:val="hybridMultilevel"/>
    <w:tmpl w:val="827C5C1A"/>
    <w:lvl w:ilvl="0" w:tplc="97005B78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2">
    <w:nsid w:val="3C15257A"/>
    <w:multiLevelType w:val="multilevel"/>
    <w:tmpl w:val="865289A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09E2ADA"/>
    <w:multiLevelType w:val="multilevel"/>
    <w:tmpl w:val="481E3E7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4">
    <w:nsid w:val="486169CE"/>
    <w:multiLevelType w:val="hybridMultilevel"/>
    <w:tmpl w:val="235CFAB4"/>
    <w:lvl w:ilvl="0" w:tplc="15C0C09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BCB728F"/>
    <w:multiLevelType w:val="hybridMultilevel"/>
    <w:tmpl w:val="4AC61D6E"/>
    <w:lvl w:ilvl="0" w:tplc="832CBFA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AC1388"/>
    <w:multiLevelType w:val="multilevel"/>
    <w:tmpl w:val="2D101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4FC044BA"/>
    <w:multiLevelType w:val="hybridMultilevel"/>
    <w:tmpl w:val="C840B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7F6657"/>
    <w:multiLevelType w:val="hybridMultilevel"/>
    <w:tmpl w:val="D05E4EEC"/>
    <w:lvl w:ilvl="0" w:tplc="592C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A70749"/>
    <w:multiLevelType w:val="hybridMultilevel"/>
    <w:tmpl w:val="D2ACA094"/>
    <w:lvl w:ilvl="0" w:tplc="540CCA0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7DD0803"/>
    <w:multiLevelType w:val="multilevel"/>
    <w:tmpl w:val="36888242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2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5BD96CFF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64002D79"/>
    <w:multiLevelType w:val="multilevel"/>
    <w:tmpl w:val="73BE9A1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5">
    <w:nsid w:val="66367231"/>
    <w:multiLevelType w:val="multilevel"/>
    <w:tmpl w:val="1C9CF05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6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>
    <w:nsid w:val="6D094628"/>
    <w:multiLevelType w:val="hybridMultilevel"/>
    <w:tmpl w:val="CCD46A5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F1B389C"/>
    <w:multiLevelType w:val="multilevel"/>
    <w:tmpl w:val="D1AE941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>
    <w:nsid w:val="72D4116F"/>
    <w:multiLevelType w:val="hybridMultilevel"/>
    <w:tmpl w:val="27AA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173F19"/>
    <w:multiLevelType w:val="hybridMultilevel"/>
    <w:tmpl w:val="CF94F0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57556E0"/>
    <w:multiLevelType w:val="hybridMultilevel"/>
    <w:tmpl w:val="45E0EF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C7607AF"/>
    <w:multiLevelType w:val="hybridMultilevel"/>
    <w:tmpl w:val="E2A80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EB7238"/>
    <w:multiLevelType w:val="hybridMultilevel"/>
    <w:tmpl w:val="8B54770C"/>
    <w:lvl w:ilvl="0" w:tplc="7194D7E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E2B06AE"/>
    <w:multiLevelType w:val="multilevel"/>
    <w:tmpl w:val="066496E2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76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7">
    <w:nsid w:val="7E8C24C2"/>
    <w:multiLevelType w:val="hybridMultilevel"/>
    <w:tmpl w:val="6282AD52"/>
    <w:lvl w:ilvl="0" w:tplc="A47EF7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31"/>
  </w:num>
  <w:num w:numId="4">
    <w:abstractNumId w:val="7"/>
  </w:num>
  <w:num w:numId="5">
    <w:abstractNumId w:val="40"/>
  </w:num>
  <w:num w:numId="6">
    <w:abstractNumId w:val="21"/>
  </w:num>
  <w:num w:numId="7">
    <w:abstractNumId w:val="15"/>
  </w:num>
  <w:num w:numId="8">
    <w:abstractNumId w:val="5"/>
  </w:num>
  <w:num w:numId="9">
    <w:abstractNumId w:val="3"/>
  </w:num>
  <w:num w:numId="10">
    <w:abstractNumId w:val="39"/>
  </w:num>
  <w:num w:numId="11">
    <w:abstractNumId w:val="9"/>
  </w:num>
  <w:num w:numId="12">
    <w:abstractNumId w:val="46"/>
  </w:num>
  <w:num w:numId="13">
    <w:abstractNumId w:val="42"/>
  </w:num>
  <w:num w:numId="14">
    <w:abstractNumId w:val="16"/>
  </w:num>
  <w:num w:numId="15">
    <w:abstractNumId w:val="44"/>
  </w:num>
  <w:num w:numId="16">
    <w:abstractNumId w:val="41"/>
  </w:num>
  <w:num w:numId="17">
    <w:abstractNumId w:val="28"/>
  </w:num>
  <w:num w:numId="18">
    <w:abstractNumId w:val="2"/>
  </w:num>
  <w:num w:numId="19">
    <w:abstractNumId w:val="32"/>
  </w:num>
  <w:num w:numId="20">
    <w:abstractNumId w:val="36"/>
  </w:num>
  <w:num w:numId="21">
    <w:abstractNumId w:val="18"/>
  </w:num>
  <w:num w:numId="22">
    <w:abstractNumId w:val="11"/>
  </w:num>
  <w:num w:numId="23">
    <w:abstractNumId w:val="8"/>
  </w:num>
  <w:num w:numId="24">
    <w:abstractNumId w:val="33"/>
  </w:num>
  <w:num w:numId="25">
    <w:abstractNumId w:val="24"/>
  </w:num>
  <w:num w:numId="26">
    <w:abstractNumId w:val="19"/>
  </w:num>
  <w:num w:numId="27">
    <w:abstractNumId w:val="12"/>
  </w:num>
  <w:num w:numId="28">
    <w:abstractNumId w:val="45"/>
  </w:num>
  <w:num w:numId="29">
    <w:abstractNumId w:val="25"/>
  </w:num>
  <w:num w:numId="30">
    <w:abstractNumId w:val="17"/>
  </w:num>
  <w:num w:numId="31">
    <w:abstractNumId w:val="10"/>
  </w:num>
  <w:num w:numId="32">
    <w:abstractNumId w:val="20"/>
  </w:num>
  <w:num w:numId="33">
    <w:abstractNumId w:val="0"/>
  </w:num>
  <w:num w:numId="34">
    <w:abstractNumId w:val="26"/>
  </w:num>
  <w:num w:numId="35">
    <w:abstractNumId w:val="38"/>
  </w:num>
  <w:num w:numId="36">
    <w:abstractNumId w:val="1"/>
  </w:num>
  <w:num w:numId="37">
    <w:abstractNumId w:val="47"/>
  </w:num>
  <w:num w:numId="38">
    <w:abstractNumId w:val="13"/>
  </w:num>
  <w:num w:numId="39">
    <w:abstractNumId w:val="30"/>
  </w:num>
  <w:num w:numId="40">
    <w:abstractNumId w:val="14"/>
  </w:num>
  <w:num w:numId="41">
    <w:abstractNumId w:val="27"/>
  </w:num>
  <w:num w:numId="42">
    <w:abstractNumId w:val="43"/>
  </w:num>
  <w:num w:numId="43">
    <w:abstractNumId w:val="37"/>
  </w:num>
  <w:num w:numId="44">
    <w:abstractNumId w:val="34"/>
  </w:num>
  <w:num w:numId="45">
    <w:abstractNumId w:val="35"/>
  </w:num>
  <w:num w:numId="46">
    <w:abstractNumId w:val="6"/>
  </w:num>
  <w:num w:numId="47">
    <w:abstractNumId w:val="2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41AA"/>
    <w:rsid w:val="00004547"/>
    <w:rsid w:val="00004EFC"/>
    <w:rsid w:val="000061EC"/>
    <w:rsid w:val="00010926"/>
    <w:rsid w:val="00011AB1"/>
    <w:rsid w:val="00012D87"/>
    <w:rsid w:val="00020F28"/>
    <w:rsid w:val="00024CFE"/>
    <w:rsid w:val="00025582"/>
    <w:rsid w:val="00026F16"/>
    <w:rsid w:val="00032E9A"/>
    <w:rsid w:val="00035CF9"/>
    <w:rsid w:val="00037A6A"/>
    <w:rsid w:val="00042386"/>
    <w:rsid w:val="000435D6"/>
    <w:rsid w:val="00050205"/>
    <w:rsid w:val="00053973"/>
    <w:rsid w:val="00054589"/>
    <w:rsid w:val="000548F8"/>
    <w:rsid w:val="000568DD"/>
    <w:rsid w:val="00064C9F"/>
    <w:rsid w:val="00065AA0"/>
    <w:rsid w:val="00073024"/>
    <w:rsid w:val="00075432"/>
    <w:rsid w:val="000761FA"/>
    <w:rsid w:val="00076C35"/>
    <w:rsid w:val="000876DC"/>
    <w:rsid w:val="00092B5E"/>
    <w:rsid w:val="00096A69"/>
    <w:rsid w:val="0009724A"/>
    <w:rsid w:val="000A4A9E"/>
    <w:rsid w:val="000A53CD"/>
    <w:rsid w:val="000A5FF3"/>
    <w:rsid w:val="000B1D65"/>
    <w:rsid w:val="000B224F"/>
    <w:rsid w:val="000B253E"/>
    <w:rsid w:val="000B524D"/>
    <w:rsid w:val="000C46E0"/>
    <w:rsid w:val="000C74FC"/>
    <w:rsid w:val="000E12F1"/>
    <w:rsid w:val="000E2F77"/>
    <w:rsid w:val="000E679C"/>
    <w:rsid w:val="000F0FD5"/>
    <w:rsid w:val="000F1A1F"/>
    <w:rsid w:val="000F3086"/>
    <w:rsid w:val="000F3152"/>
    <w:rsid w:val="000F4A1C"/>
    <w:rsid w:val="000F6460"/>
    <w:rsid w:val="000F7BC6"/>
    <w:rsid w:val="001015E9"/>
    <w:rsid w:val="001039CE"/>
    <w:rsid w:val="00104243"/>
    <w:rsid w:val="00105BB0"/>
    <w:rsid w:val="00112BA4"/>
    <w:rsid w:val="001155A1"/>
    <w:rsid w:val="00116745"/>
    <w:rsid w:val="001176B7"/>
    <w:rsid w:val="0012110E"/>
    <w:rsid w:val="001300C7"/>
    <w:rsid w:val="001352D2"/>
    <w:rsid w:val="00142968"/>
    <w:rsid w:val="00142BCF"/>
    <w:rsid w:val="00146DDA"/>
    <w:rsid w:val="001572A6"/>
    <w:rsid w:val="00161885"/>
    <w:rsid w:val="001632D0"/>
    <w:rsid w:val="00163F89"/>
    <w:rsid w:val="00165515"/>
    <w:rsid w:val="00165FAF"/>
    <w:rsid w:val="00166CEA"/>
    <w:rsid w:val="00167D82"/>
    <w:rsid w:val="00172024"/>
    <w:rsid w:val="00174687"/>
    <w:rsid w:val="0018357E"/>
    <w:rsid w:val="0018685F"/>
    <w:rsid w:val="0018720D"/>
    <w:rsid w:val="00187989"/>
    <w:rsid w:val="001A239B"/>
    <w:rsid w:val="001A716D"/>
    <w:rsid w:val="001B07EC"/>
    <w:rsid w:val="001B20D2"/>
    <w:rsid w:val="001B35B0"/>
    <w:rsid w:val="001B6EDA"/>
    <w:rsid w:val="001C2707"/>
    <w:rsid w:val="001C63D3"/>
    <w:rsid w:val="001C6F6F"/>
    <w:rsid w:val="001C738C"/>
    <w:rsid w:val="001C7878"/>
    <w:rsid w:val="001D181F"/>
    <w:rsid w:val="001D28B8"/>
    <w:rsid w:val="001D3BD4"/>
    <w:rsid w:val="001D5179"/>
    <w:rsid w:val="001D5AAB"/>
    <w:rsid w:val="001D7362"/>
    <w:rsid w:val="001E1CAD"/>
    <w:rsid w:val="001E2A71"/>
    <w:rsid w:val="001E4062"/>
    <w:rsid w:val="001E5FFE"/>
    <w:rsid w:val="001E772E"/>
    <w:rsid w:val="001F2116"/>
    <w:rsid w:val="001F48AE"/>
    <w:rsid w:val="001F49D0"/>
    <w:rsid w:val="00200034"/>
    <w:rsid w:val="00201BB5"/>
    <w:rsid w:val="00205BCB"/>
    <w:rsid w:val="00205DB2"/>
    <w:rsid w:val="00210372"/>
    <w:rsid w:val="0021045C"/>
    <w:rsid w:val="002131C4"/>
    <w:rsid w:val="00214294"/>
    <w:rsid w:val="00216394"/>
    <w:rsid w:val="002163D6"/>
    <w:rsid w:val="002167B2"/>
    <w:rsid w:val="00217520"/>
    <w:rsid w:val="002216B2"/>
    <w:rsid w:val="00221804"/>
    <w:rsid w:val="002247DE"/>
    <w:rsid w:val="00224E01"/>
    <w:rsid w:val="00226060"/>
    <w:rsid w:val="00226335"/>
    <w:rsid w:val="00226A96"/>
    <w:rsid w:val="00227352"/>
    <w:rsid w:val="00230279"/>
    <w:rsid w:val="00230C55"/>
    <w:rsid w:val="00235E52"/>
    <w:rsid w:val="002416EC"/>
    <w:rsid w:val="00241E5C"/>
    <w:rsid w:val="00241F09"/>
    <w:rsid w:val="00241FFD"/>
    <w:rsid w:val="00243FF0"/>
    <w:rsid w:val="002441DB"/>
    <w:rsid w:val="00251121"/>
    <w:rsid w:val="00253BA5"/>
    <w:rsid w:val="00253E03"/>
    <w:rsid w:val="00254F9A"/>
    <w:rsid w:val="00255F28"/>
    <w:rsid w:val="002606E6"/>
    <w:rsid w:val="00262B8B"/>
    <w:rsid w:val="00266EF8"/>
    <w:rsid w:val="00270219"/>
    <w:rsid w:val="0027181E"/>
    <w:rsid w:val="0027193A"/>
    <w:rsid w:val="00272C3C"/>
    <w:rsid w:val="00276EF9"/>
    <w:rsid w:val="00277703"/>
    <w:rsid w:val="00284167"/>
    <w:rsid w:val="00285F38"/>
    <w:rsid w:val="00291D33"/>
    <w:rsid w:val="00294BFD"/>
    <w:rsid w:val="00297696"/>
    <w:rsid w:val="002A22B5"/>
    <w:rsid w:val="002A24B7"/>
    <w:rsid w:val="002A3D52"/>
    <w:rsid w:val="002A419A"/>
    <w:rsid w:val="002A6330"/>
    <w:rsid w:val="002B0087"/>
    <w:rsid w:val="002B1E69"/>
    <w:rsid w:val="002C3B6F"/>
    <w:rsid w:val="002C5305"/>
    <w:rsid w:val="002C5A81"/>
    <w:rsid w:val="002C724F"/>
    <w:rsid w:val="002D09E8"/>
    <w:rsid w:val="002D3271"/>
    <w:rsid w:val="002E02AC"/>
    <w:rsid w:val="002E4234"/>
    <w:rsid w:val="002E5A14"/>
    <w:rsid w:val="002E65D4"/>
    <w:rsid w:val="002E7089"/>
    <w:rsid w:val="002E7D1D"/>
    <w:rsid w:val="002F068D"/>
    <w:rsid w:val="003010DC"/>
    <w:rsid w:val="00307D45"/>
    <w:rsid w:val="00312A20"/>
    <w:rsid w:val="00314EFE"/>
    <w:rsid w:val="003161CE"/>
    <w:rsid w:val="00317A43"/>
    <w:rsid w:val="003320E8"/>
    <w:rsid w:val="00336650"/>
    <w:rsid w:val="003419D8"/>
    <w:rsid w:val="003449E9"/>
    <w:rsid w:val="00345BBD"/>
    <w:rsid w:val="00350550"/>
    <w:rsid w:val="003533CD"/>
    <w:rsid w:val="003542CF"/>
    <w:rsid w:val="003560DD"/>
    <w:rsid w:val="003611B6"/>
    <w:rsid w:val="0036160B"/>
    <w:rsid w:val="003628DA"/>
    <w:rsid w:val="00362AD2"/>
    <w:rsid w:val="00363BDB"/>
    <w:rsid w:val="00363FFA"/>
    <w:rsid w:val="00364FB3"/>
    <w:rsid w:val="003657AF"/>
    <w:rsid w:val="003658EE"/>
    <w:rsid w:val="003676D3"/>
    <w:rsid w:val="00371A1D"/>
    <w:rsid w:val="00373D03"/>
    <w:rsid w:val="0037552F"/>
    <w:rsid w:val="00376F61"/>
    <w:rsid w:val="00377735"/>
    <w:rsid w:val="00382466"/>
    <w:rsid w:val="00383C4B"/>
    <w:rsid w:val="00386833"/>
    <w:rsid w:val="00387B4C"/>
    <w:rsid w:val="00392900"/>
    <w:rsid w:val="00393788"/>
    <w:rsid w:val="003A0EDB"/>
    <w:rsid w:val="003A3D02"/>
    <w:rsid w:val="003A51C8"/>
    <w:rsid w:val="003A58C5"/>
    <w:rsid w:val="003A6A75"/>
    <w:rsid w:val="003B1D41"/>
    <w:rsid w:val="003B21DE"/>
    <w:rsid w:val="003B54C8"/>
    <w:rsid w:val="003B5D74"/>
    <w:rsid w:val="003C0865"/>
    <w:rsid w:val="003C2186"/>
    <w:rsid w:val="003D1620"/>
    <w:rsid w:val="003D2139"/>
    <w:rsid w:val="003E2374"/>
    <w:rsid w:val="003E424C"/>
    <w:rsid w:val="003E55D6"/>
    <w:rsid w:val="003E5A21"/>
    <w:rsid w:val="003E6C18"/>
    <w:rsid w:val="003F00F8"/>
    <w:rsid w:val="003F2BB1"/>
    <w:rsid w:val="003F41E7"/>
    <w:rsid w:val="003F474C"/>
    <w:rsid w:val="003F76BC"/>
    <w:rsid w:val="003F7764"/>
    <w:rsid w:val="00401B94"/>
    <w:rsid w:val="0040267F"/>
    <w:rsid w:val="004041AC"/>
    <w:rsid w:val="0040632C"/>
    <w:rsid w:val="00407C60"/>
    <w:rsid w:val="0041013F"/>
    <w:rsid w:val="00412828"/>
    <w:rsid w:val="00416F75"/>
    <w:rsid w:val="00432E36"/>
    <w:rsid w:val="00432FE5"/>
    <w:rsid w:val="00436F50"/>
    <w:rsid w:val="0043734A"/>
    <w:rsid w:val="0044061B"/>
    <w:rsid w:val="00440943"/>
    <w:rsid w:val="00441FE5"/>
    <w:rsid w:val="00442343"/>
    <w:rsid w:val="00443CDB"/>
    <w:rsid w:val="00445328"/>
    <w:rsid w:val="00446FC6"/>
    <w:rsid w:val="0045645F"/>
    <w:rsid w:val="00457112"/>
    <w:rsid w:val="00457A85"/>
    <w:rsid w:val="0046233F"/>
    <w:rsid w:val="00464FCD"/>
    <w:rsid w:val="004729FF"/>
    <w:rsid w:val="004734FE"/>
    <w:rsid w:val="0047355E"/>
    <w:rsid w:val="00484B4F"/>
    <w:rsid w:val="00484E86"/>
    <w:rsid w:val="0048596A"/>
    <w:rsid w:val="00485B6A"/>
    <w:rsid w:val="00486727"/>
    <w:rsid w:val="0049254C"/>
    <w:rsid w:val="00496E75"/>
    <w:rsid w:val="004A2F69"/>
    <w:rsid w:val="004A675C"/>
    <w:rsid w:val="004B0487"/>
    <w:rsid w:val="004B04AB"/>
    <w:rsid w:val="004B2499"/>
    <w:rsid w:val="004B4E28"/>
    <w:rsid w:val="004B792B"/>
    <w:rsid w:val="004C1047"/>
    <w:rsid w:val="004C31D1"/>
    <w:rsid w:val="004C39C9"/>
    <w:rsid w:val="004C53BD"/>
    <w:rsid w:val="004C709C"/>
    <w:rsid w:val="004D0DB6"/>
    <w:rsid w:val="004D11C8"/>
    <w:rsid w:val="004D5AEB"/>
    <w:rsid w:val="004D7F80"/>
    <w:rsid w:val="004D7FFC"/>
    <w:rsid w:val="004E24FB"/>
    <w:rsid w:val="004E6C79"/>
    <w:rsid w:val="004E77D0"/>
    <w:rsid w:val="004F0A00"/>
    <w:rsid w:val="004F4597"/>
    <w:rsid w:val="00500218"/>
    <w:rsid w:val="00501EAC"/>
    <w:rsid w:val="00507FE7"/>
    <w:rsid w:val="00510803"/>
    <w:rsid w:val="0052230E"/>
    <w:rsid w:val="00523B67"/>
    <w:rsid w:val="00526D4C"/>
    <w:rsid w:val="00531BE9"/>
    <w:rsid w:val="00536349"/>
    <w:rsid w:val="00540739"/>
    <w:rsid w:val="00540D58"/>
    <w:rsid w:val="00541253"/>
    <w:rsid w:val="0054399F"/>
    <w:rsid w:val="00545449"/>
    <w:rsid w:val="0055060C"/>
    <w:rsid w:val="00552079"/>
    <w:rsid w:val="0056082F"/>
    <w:rsid w:val="005613EF"/>
    <w:rsid w:val="0056313F"/>
    <w:rsid w:val="00563D20"/>
    <w:rsid w:val="005675B8"/>
    <w:rsid w:val="00572EBB"/>
    <w:rsid w:val="00572F27"/>
    <w:rsid w:val="0057477B"/>
    <w:rsid w:val="00577266"/>
    <w:rsid w:val="00577579"/>
    <w:rsid w:val="00584F48"/>
    <w:rsid w:val="00591938"/>
    <w:rsid w:val="0059207B"/>
    <w:rsid w:val="00593E98"/>
    <w:rsid w:val="00597205"/>
    <w:rsid w:val="005A0FCB"/>
    <w:rsid w:val="005A1076"/>
    <w:rsid w:val="005A4245"/>
    <w:rsid w:val="005B26B9"/>
    <w:rsid w:val="005B3DD3"/>
    <w:rsid w:val="005B5165"/>
    <w:rsid w:val="005B763B"/>
    <w:rsid w:val="005B780B"/>
    <w:rsid w:val="005C1565"/>
    <w:rsid w:val="005C1C44"/>
    <w:rsid w:val="005C1D8A"/>
    <w:rsid w:val="005C2025"/>
    <w:rsid w:val="005C5FEA"/>
    <w:rsid w:val="005C70DD"/>
    <w:rsid w:val="005D0EAC"/>
    <w:rsid w:val="005D0F30"/>
    <w:rsid w:val="005D3C5A"/>
    <w:rsid w:val="005D797C"/>
    <w:rsid w:val="005E62B5"/>
    <w:rsid w:val="005F3322"/>
    <w:rsid w:val="005F51BA"/>
    <w:rsid w:val="006003B9"/>
    <w:rsid w:val="00600B48"/>
    <w:rsid w:val="00602698"/>
    <w:rsid w:val="00602B57"/>
    <w:rsid w:val="00606E05"/>
    <w:rsid w:val="006137F4"/>
    <w:rsid w:val="00615751"/>
    <w:rsid w:val="00622682"/>
    <w:rsid w:val="006250CA"/>
    <w:rsid w:val="006250D6"/>
    <w:rsid w:val="00630F0D"/>
    <w:rsid w:val="0063177D"/>
    <w:rsid w:val="0063428A"/>
    <w:rsid w:val="0063592E"/>
    <w:rsid w:val="006360B3"/>
    <w:rsid w:val="006549DA"/>
    <w:rsid w:val="00655697"/>
    <w:rsid w:val="006562F5"/>
    <w:rsid w:val="006620FD"/>
    <w:rsid w:val="00663750"/>
    <w:rsid w:val="00665F54"/>
    <w:rsid w:val="00665FC6"/>
    <w:rsid w:val="00666C30"/>
    <w:rsid w:val="00667C73"/>
    <w:rsid w:val="00667F13"/>
    <w:rsid w:val="00672826"/>
    <w:rsid w:val="00680681"/>
    <w:rsid w:val="00680A77"/>
    <w:rsid w:val="00684746"/>
    <w:rsid w:val="00685244"/>
    <w:rsid w:val="006868AB"/>
    <w:rsid w:val="0069043A"/>
    <w:rsid w:val="006916F0"/>
    <w:rsid w:val="00696E27"/>
    <w:rsid w:val="00697915"/>
    <w:rsid w:val="00697D0A"/>
    <w:rsid w:val="006B0027"/>
    <w:rsid w:val="006B04CB"/>
    <w:rsid w:val="006B1600"/>
    <w:rsid w:val="006B2EE2"/>
    <w:rsid w:val="006B545D"/>
    <w:rsid w:val="006B5CC4"/>
    <w:rsid w:val="006C6C4C"/>
    <w:rsid w:val="006C76C3"/>
    <w:rsid w:val="006D0C10"/>
    <w:rsid w:val="006D2409"/>
    <w:rsid w:val="006D415B"/>
    <w:rsid w:val="006D5DD5"/>
    <w:rsid w:val="006E5117"/>
    <w:rsid w:val="006F0B87"/>
    <w:rsid w:val="006F18FB"/>
    <w:rsid w:val="006F2430"/>
    <w:rsid w:val="006F3EF4"/>
    <w:rsid w:val="006F472C"/>
    <w:rsid w:val="006F4CD5"/>
    <w:rsid w:val="007010EA"/>
    <w:rsid w:val="00704213"/>
    <w:rsid w:val="007068D6"/>
    <w:rsid w:val="00715F46"/>
    <w:rsid w:val="007160A8"/>
    <w:rsid w:val="00722B35"/>
    <w:rsid w:val="00725829"/>
    <w:rsid w:val="007273FF"/>
    <w:rsid w:val="00730D12"/>
    <w:rsid w:val="00730F96"/>
    <w:rsid w:val="0073379F"/>
    <w:rsid w:val="007359A9"/>
    <w:rsid w:val="00736B2B"/>
    <w:rsid w:val="00743BFF"/>
    <w:rsid w:val="0074549D"/>
    <w:rsid w:val="00747651"/>
    <w:rsid w:val="00747B6C"/>
    <w:rsid w:val="007530AB"/>
    <w:rsid w:val="00753669"/>
    <w:rsid w:val="00755D12"/>
    <w:rsid w:val="00756B22"/>
    <w:rsid w:val="00761B21"/>
    <w:rsid w:val="00762C9C"/>
    <w:rsid w:val="0076341E"/>
    <w:rsid w:val="0076606C"/>
    <w:rsid w:val="00766E30"/>
    <w:rsid w:val="00767EC1"/>
    <w:rsid w:val="00775365"/>
    <w:rsid w:val="00777244"/>
    <w:rsid w:val="00782EFD"/>
    <w:rsid w:val="00783EA9"/>
    <w:rsid w:val="00784C80"/>
    <w:rsid w:val="00787D1D"/>
    <w:rsid w:val="00790183"/>
    <w:rsid w:val="007939B2"/>
    <w:rsid w:val="007949B6"/>
    <w:rsid w:val="007963C1"/>
    <w:rsid w:val="00797E86"/>
    <w:rsid w:val="007A1BB9"/>
    <w:rsid w:val="007A27BA"/>
    <w:rsid w:val="007A3537"/>
    <w:rsid w:val="007A512A"/>
    <w:rsid w:val="007B4036"/>
    <w:rsid w:val="007B423B"/>
    <w:rsid w:val="007B51C7"/>
    <w:rsid w:val="007C018F"/>
    <w:rsid w:val="007C480C"/>
    <w:rsid w:val="007C64BE"/>
    <w:rsid w:val="007C7FF3"/>
    <w:rsid w:val="007D112F"/>
    <w:rsid w:val="007D2E2A"/>
    <w:rsid w:val="007D3F87"/>
    <w:rsid w:val="007D689F"/>
    <w:rsid w:val="007D763C"/>
    <w:rsid w:val="007E3DDC"/>
    <w:rsid w:val="007E6977"/>
    <w:rsid w:val="007E729F"/>
    <w:rsid w:val="007F5280"/>
    <w:rsid w:val="007F54C1"/>
    <w:rsid w:val="0080459D"/>
    <w:rsid w:val="00805442"/>
    <w:rsid w:val="00805488"/>
    <w:rsid w:val="00815D47"/>
    <w:rsid w:val="00822804"/>
    <w:rsid w:val="00833E1E"/>
    <w:rsid w:val="00835760"/>
    <w:rsid w:val="0084357C"/>
    <w:rsid w:val="00845E6F"/>
    <w:rsid w:val="00851F96"/>
    <w:rsid w:val="00853B53"/>
    <w:rsid w:val="00853FA4"/>
    <w:rsid w:val="008547D4"/>
    <w:rsid w:val="00863872"/>
    <w:rsid w:val="00864D0F"/>
    <w:rsid w:val="00865D89"/>
    <w:rsid w:val="0087071C"/>
    <w:rsid w:val="0088042E"/>
    <w:rsid w:val="00884D38"/>
    <w:rsid w:val="008A0AB5"/>
    <w:rsid w:val="008A38CF"/>
    <w:rsid w:val="008A5585"/>
    <w:rsid w:val="008B2B5C"/>
    <w:rsid w:val="008B3E48"/>
    <w:rsid w:val="008B3FB7"/>
    <w:rsid w:val="008B46CE"/>
    <w:rsid w:val="008B6344"/>
    <w:rsid w:val="008C09F2"/>
    <w:rsid w:val="008C2E2D"/>
    <w:rsid w:val="008C359B"/>
    <w:rsid w:val="008C5FF1"/>
    <w:rsid w:val="008D153C"/>
    <w:rsid w:val="008D18D7"/>
    <w:rsid w:val="008D2663"/>
    <w:rsid w:val="008D5383"/>
    <w:rsid w:val="008E1706"/>
    <w:rsid w:val="008E20EE"/>
    <w:rsid w:val="008E2C46"/>
    <w:rsid w:val="008E34A4"/>
    <w:rsid w:val="008E364E"/>
    <w:rsid w:val="008E42D7"/>
    <w:rsid w:val="008E69B1"/>
    <w:rsid w:val="008E6B9A"/>
    <w:rsid w:val="008E6C46"/>
    <w:rsid w:val="008E705A"/>
    <w:rsid w:val="008E7292"/>
    <w:rsid w:val="008F033A"/>
    <w:rsid w:val="008F794E"/>
    <w:rsid w:val="00903AF0"/>
    <w:rsid w:val="00905A36"/>
    <w:rsid w:val="00907D47"/>
    <w:rsid w:val="00913207"/>
    <w:rsid w:val="00913372"/>
    <w:rsid w:val="00914CDB"/>
    <w:rsid w:val="00915E05"/>
    <w:rsid w:val="00915E15"/>
    <w:rsid w:val="00922F8E"/>
    <w:rsid w:val="009300A7"/>
    <w:rsid w:val="00934D3C"/>
    <w:rsid w:val="009365BC"/>
    <w:rsid w:val="00941502"/>
    <w:rsid w:val="009444B2"/>
    <w:rsid w:val="00946B4D"/>
    <w:rsid w:val="009603CA"/>
    <w:rsid w:val="009612B9"/>
    <w:rsid w:val="00961BC1"/>
    <w:rsid w:val="00961C06"/>
    <w:rsid w:val="00964B12"/>
    <w:rsid w:val="00966238"/>
    <w:rsid w:val="009671B5"/>
    <w:rsid w:val="00972743"/>
    <w:rsid w:val="00975B35"/>
    <w:rsid w:val="00976993"/>
    <w:rsid w:val="00992C2C"/>
    <w:rsid w:val="00992F76"/>
    <w:rsid w:val="009935A7"/>
    <w:rsid w:val="009A1D45"/>
    <w:rsid w:val="009A3C1B"/>
    <w:rsid w:val="009A6D67"/>
    <w:rsid w:val="009A7E9D"/>
    <w:rsid w:val="009B2503"/>
    <w:rsid w:val="009B282E"/>
    <w:rsid w:val="009B534F"/>
    <w:rsid w:val="009B6083"/>
    <w:rsid w:val="009B6A8D"/>
    <w:rsid w:val="009C2AEF"/>
    <w:rsid w:val="009D1768"/>
    <w:rsid w:val="009D5D36"/>
    <w:rsid w:val="009D7243"/>
    <w:rsid w:val="009D74D7"/>
    <w:rsid w:val="009E0581"/>
    <w:rsid w:val="009E358C"/>
    <w:rsid w:val="009E3CD5"/>
    <w:rsid w:val="009E79F8"/>
    <w:rsid w:val="009F58E8"/>
    <w:rsid w:val="009F64E1"/>
    <w:rsid w:val="009F73BD"/>
    <w:rsid w:val="00A02520"/>
    <w:rsid w:val="00A06084"/>
    <w:rsid w:val="00A067A9"/>
    <w:rsid w:val="00A114E8"/>
    <w:rsid w:val="00A12DA3"/>
    <w:rsid w:val="00A16E5B"/>
    <w:rsid w:val="00A21D3D"/>
    <w:rsid w:val="00A2748C"/>
    <w:rsid w:val="00A328D8"/>
    <w:rsid w:val="00A3636D"/>
    <w:rsid w:val="00A3731B"/>
    <w:rsid w:val="00A37BDD"/>
    <w:rsid w:val="00A42381"/>
    <w:rsid w:val="00A435ED"/>
    <w:rsid w:val="00A44ED3"/>
    <w:rsid w:val="00A4560F"/>
    <w:rsid w:val="00A510FD"/>
    <w:rsid w:val="00A5195C"/>
    <w:rsid w:val="00A547F8"/>
    <w:rsid w:val="00A55529"/>
    <w:rsid w:val="00A64334"/>
    <w:rsid w:val="00A649F9"/>
    <w:rsid w:val="00A65C87"/>
    <w:rsid w:val="00A65EA5"/>
    <w:rsid w:val="00A71D9E"/>
    <w:rsid w:val="00A768F8"/>
    <w:rsid w:val="00A77079"/>
    <w:rsid w:val="00A82C42"/>
    <w:rsid w:val="00A83DFA"/>
    <w:rsid w:val="00A84704"/>
    <w:rsid w:val="00A84AD8"/>
    <w:rsid w:val="00A853DF"/>
    <w:rsid w:val="00A9117F"/>
    <w:rsid w:val="00A95362"/>
    <w:rsid w:val="00A97BCC"/>
    <w:rsid w:val="00AA06B9"/>
    <w:rsid w:val="00AA7520"/>
    <w:rsid w:val="00AA794E"/>
    <w:rsid w:val="00AB1AB0"/>
    <w:rsid w:val="00AB2F85"/>
    <w:rsid w:val="00AB37FB"/>
    <w:rsid w:val="00AB4E3A"/>
    <w:rsid w:val="00AB6C94"/>
    <w:rsid w:val="00AC2F63"/>
    <w:rsid w:val="00AC63FF"/>
    <w:rsid w:val="00AC77C0"/>
    <w:rsid w:val="00AD0126"/>
    <w:rsid w:val="00AD0B0D"/>
    <w:rsid w:val="00AD3C14"/>
    <w:rsid w:val="00AE0B97"/>
    <w:rsid w:val="00AE2944"/>
    <w:rsid w:val="00AE3265"/>
    <w:rsid w:val="00AE46DE"/>
    <w:rsid w:val="00AF0016"/>
    <w:rsid w:val="00AF137D"/>
    <w:rsid w:val="00AF557E"/>
    <w:rsid w:val="00AF6AAC"/>
    <w:rsid w:val="00B03B7D"/>
    <w:rsid w:val="00B06BD4"/>
    <w:rsid w:val="00B07489"/>
    <w:rsid w:val="00B1540D"/>
    <w:rsid w:val="00B177BE"/>
    <w:rsid w:val="00B17B4E"/>
    <w:rsid w:val="00B201DF"/>
    <w:rsid w:val="00B22B36"/>
    <w:rsid w:val="00B257BB"/>
    <w:rsid w:val="00B331F8"/>
    <w:rsid w:val="00B360BA"/>
    <w:rsid w:val="00B36F76"/>
    <w:rsid w:val="00B410D8"/>
    <w:rsid w:val="00B41546"/>
    <w:rsid w:val="00B44902"/>
    <w:rsid w:val="00B45B39"/>
    <w:rsid w:val="00B47F28"/>
    <w:rsid w:val="00B62047"/>
    <w:rsid w:val="00B6356C"/>
    <w:rsid w:val="00B63850"/>
    <w:rsid w:val="00B671BF"/>
    <w:rsid w:val="00B71953"/>
    <w:rsid w:val="00B74A3E"/>
    <w:rsid w:val="00B80BF0"/>
    <w:rsid w:val="00B856FB"/>
    <w:rsid w:val="00B8618F"/>
    <w:rsid w:val="00B914A7"/>
    <w:rsid w:val="00B91EC6"/>
    <w:rsid w:val="00B92886"/>
    <w:rsid w:val="00B96A3C"/>
    <w:rsid w:val="00BA0B50"/>
    <w:rsid w:val="00BA780B"/>
    <w:rsid w:val="00BB1BAC"/>
    <w:rsid w:val="00BB351C"/>
    <w:rsid w:val="00BB3E85"/>
    <w:rsid w:val="00BB605D"/>
    <w:rsid w:val="00BB6C54"/>
    <w:rsid w:val="00BB7818"/>
    <w:rsid w:val="00BC1BDD"/>
    <w:rsid w:val="00BC25CF"/>
    <w:rsid w:val="00BC2EB0"/>
    <w:rsid w:val="00BC4E5C"/>
    <w:rsid w:val="00BD08DD"/>
    <w:rsid w:val="00BD1748"/>
    <w:rsid w:val="00BD2B4F"/>
    <w:rsid w:val="00BD58E7"/>
    <w:rsid w:val="00BE256B"/>
    <w:rsid w:val="00BE4251"/>
    <w:rsid w:val="00BE7D5D"/>
    <w:rsid w:val="00BF5722"/>
    <w:rsid w:val="00BF57C6"/>
    <w:rsid w:val="00C01469"/>
    <w:rsid w:val="00C03CE7"/>
    <w:rsid w:val="00C03E8C"/>
    <w:rsid w:val="00C03F71"/>
    <w:rsid w:val="00C062B5"/>
    <w:rsid w:val="00C16092"/>
    <w:rsid w:val="00C24583"/>
    <w:rsid w:val="00C264B5"/>
    <w:rsid w:val="00C314AD"/>
    <w:rsid w:val="00C411D7"/>
    <w:rsid w:val="00C426D0"/>
    <w:rsid w:val="00C465AD"/>
    <w:rsid w:val="00C50C11"/>
    <w:rsid w:val="00C5210A"/>
    <w:rsid w:val="00C52F98"/>
    <w:rsid w:val="00C54616"/>
    <w:rsid w:val="00C60F63"/>
    <w:rsid w:val="00C61B4B"/>
    <w:rsid w:val="00C66BEE"/>
    <w:rsid w:val="00C66CF9"/>
    <w:rsid w:val="00C67E34"/>
    <w:rsid w:val="00C70D9F"/>
    <w:rsid w:val="00C84E53"/>
    <w:rsid w:val="00C84ECF"/>
    <w:rsid w:val="00C85074"/>
    <w:rsid w:val="00C87109"/>
    <w:rsid w:val="00C873AB"/>
    <w:rsid w:val="00CA2A18"/>
    <w:rsid w:val="00CA43FD"/>
    <w:rsid w:val="00CA5F27"/>
    <w:rsid w:val="00CA6FBC"/>
    <w:rsid w:val="00CB2485"/>
    <w:rsid w:val="00CB4E88"/>
    <w:rsid w:val="00CC2CF5"/>
    <w:rsid w:val="00CC588F"/>
    <w:rsid w:val="00CC6DFA"/>
    <w:rsid w:val="00CC78D0"/>
    <w:rsid w:val="00CD7F63"/>
    <w:rsid w:val="00CE03E8"/>
    <w:rsid w:val="00CE5FDD"/>
    <w:rsid w:val="00CE6F9A"/>
    <w:rsid w:val="00CF12DC"/>
    <w:rsid w:val="00CF19A2"/>
    <w:rsid w:val="00CF5826"/>
    <w:rsid w:val="00D027E3"/>
    <w:rsid w:val="00D05F27"/>
    <w:rsid w:val="00D120B8"/>
    <w:rsid w:val="00D15D0D"/>
    <w:rsid w:val="00D16435"/>
    <w:rsid w:val="00D20887"/>
    <w:rsid w:val="00D21794"/>
    <w:rsid w:val="00D24114"/>
    <w:rsid w:val="00D25658"/>
    <w:rsid w:val="00D26758"/>
    <w:rsid w:val="00D300A8"/>
    <w:rsid w:val="00D32EF8"/>
    <w:rsid w:val="00D43C23"/>
    <w:rsid w:val="00D45CC3"/>
    <w:rsid w:val="00D4616E"/>
    <w:rsid w:val="00D52874"/>
    <w:rsid w:val="00D54D06"/>
    <w:rsid w:val="00D55A60"/>
    <w:rsid w:val="00D57EBB"/>
    <w:rsid w:val="00D57ED9"/>
    <w:rsid w:val="00D61F4F"/>
    <w:rsid w:val="00D65259"/>
    <w:rsid w:val="00D66475"/>
    <w:rsid w:val="00D66714"/>
    <w:rsid w:val="00D6691B"/>
    <w:rsid w:val="00D677AA"/>
    <w:rsid w:val="00D71A1D"/>
    <w:rsid w:val="00D71B44"/>
    <w:rsid w:val="00D73ADE"/>
    <w:rsid w:val="00D75EA3"/>
    <w:rsid w:val="00D76078"/>
    <w:rsid w:val="00D76307"/>
    <w:rsid w:val="00D81135"/>
    <w:rsid w:val="00D830D5"/>
    <w:rsid w:val="00D86608"/>
    <w:rsid w:val="00D8741B"/>
    <w:rsid w:val="00D87B4F"/>
    <w:rsid w:val="00D94A91"/>
    <w:rsid w:val="00D97306"/>
    <w:rsid w:val="00D97C43"/>
    <w:rsid w:val="00DA0603"/>
    <w:rsid w:val="00DA066D"/>
    <w:rsid w:val="00DA2B4C"/>
    <w:rsid w:val="00DA5132"/>
    <w:rsid w:val="00DA53C4"/>
    <w:rsid w:val="00DA5C28"/>
    <w:rsid w:val="00DB4117"/>
    <w:rsid w:val="00DB44C7"/>
    <w:rsid w:val="00DB51F9"/>
    <w:rsid w:val="00DB5BE8"/>
    <w:rsid w:val="00DC02D9"/>
    <w:rsid w:val="00DC41EE"/>
    <w:rsid w:val="00DC46D8"/>
    <w:rsid w:val="00DC7EE7"/>
    <w:rsid w:val="00DD05D6"/>
    <w:rsid w:val="00DD2C23"/>
    <w:rsid w:val="00DD3603"/>
    <w:rsid w:val="00DD614E"/>
    <w:rsid w:val="00DE7464"/>
    <w:rsid w:val="00DE775B"/>
    <w:rsid w:val="00DF325E"/>
    <w:rsid w:val="00DF4029"/>
    <w:rsid w:val="00E02DE9"/>
    <w:rsid w:val="00E05F4E"/>
    <w:rsid w:val="00E1240C"/>
    <w:rsid w:val="00E206DB"/>
    <w:rsid w:val="00E21351"/>
    <w:rsid w:val="00E246D6"/>
    <w:rsid w:val="00E27206"/>
    <w:rsid w:val="00E30EF4"/>
    <w:rsid w:val="00E31783"/>
    <w:rsid w:val="00E34022"/>
    <w:rsid w:val="00E35B28"/>
    <w:rsid w:val="00E36E82"/>
    <w:rsid w:val="00E52848"/>
    <w:rsid w:val="00E545C2"/>
    <w:rsid w:val="00E5775F"/>
    <w:rsid w:val="00E62DE6"/>
    <w:rsid w:val="00E70362"/>
    <w:rsid w:val="00E73A7E"/>
    <w:rsid w:val="00E76826"/>
    <w:rsid w:val="00E80EE7"/>
    <w:rsid w:val="00E82FDC"/>
    <w:rsid w:val="00E9200C"/>
    <w:rsid w:val="00E95016"/>
    <w:rsid w:val="00E959F7"/>
    <w:rsid w:val="00EA09FE"/>
    <w:rsid w:val="00EA137B"/>
    <w:rsid w:val="00EA2530"/>
    <w:rsid w:val="00EA38A4"/>
    <w:rsid w:val="00EC0882"/>
    <w:rsid w:val="00EC1914"/>
    <w:rsid w:val="00EC285F"/>
    <w:rsid w:val="00EC4E37"/>
    <w:rsid w:val="00EC77B1"/>
    <w:rsid w:val="00ED3FA6"/>
    <w:rsid w:val="00EE1EA1"/>
    <w:rsid w:val="00EF2177"/>
    <w:rsid w:val="00EF3877"/>
    <w:rsid w:val="00EF73DC"/>
    <w:rsid w:val="00F0311A"/>
    <w:rsid w:val="00F04820"/>
    <w:rsid w:val="00F052EB"/>
    <w:rsid w:val="00F05547"/>
    <w:rsid w:val="00F065CF"/>
    <w:rsid w:val="00F10C87"/>
    <w:rsid w:val="00F122D1"/>
    <w:rsid w:val="00F16471"/>
    <w:rsid w:val="00F17219"/>
    <w:rsid w:val="00F21DF5"/>
    <w:rsid w:val="00F238D1"/>
    <w:rsid w:val="00F27F95"/>
    <w:rsid w:val="00F27FFA"/>
    <w:rsid w:val="00F3224E"/>
    <w:rsid w:val="00F335BF"/>
    <w:rsid w:val="00F34341"/>
    <w:rsid w:val="00F4068F"/>
    <w:rsid w:val="00F41D7E"/>
    <w:rsid w:val="00F42009"/>
    <w:rsid w:val="00F50FA5"/>
    <w:rsid w:val="00F541EE"/>
    <w:rsid w:val="00F5438C"/>
    <w:rsid w:val="00F55004"/>
    <w:rsid w:val="00F55D71"/>
    <w:rsid w:val="00F679D0"/>
    <w:rsid w:val="00F67A79"/>
    <w:rsid w:val="00F70CBD"/>
    <w:rsid w:val="00F712E6"/>
    <w:rsid w:val="00F7189A"/>
    <w:rsid w:val="00F737CE"/>
    <w:rsid w:val="00F74BA2"/>
    <w:rsid w:val="00F774A0"/>
    <w:rsid w:val="00F80DF4"/>
    <w:rsid w:val="00F827CA"/>
    <w:rsid w:val="00F82FAD"/>
    <w:rsid w:val="00F854A5"/>
    <w:rsid w:val="00F937B6"/>
    <w:rsid w:val="00F9547A"/>
    <w:rsid w:val="00F95850"/>
    <w:rsid w:val="00F97D77"/>
    <w:rsid w:val="00FA1768"/>
    <w:rsid w:val="00FA47F6"/>
    <w:rsid w:val="00FA7DC9"/>
    <w:rsid w:val="00FB0BA6"/>
    <w:rsid w:val="00FB406B"/>
    <w:rsid w:val="00FB5CED"/>
    <w:rsid w:val="00FB62E6"/>
    <w:rsid w:val="00FC6FBB"/>
    <w:rsid w:val="00FC7162"/>
    <w:rsid w:val="00FD05EA"/>
    <w:rsid w:val="00FD2ADB"/>
    <w:rsid w:val="00FD6451"/>
    <w:rsid w:val="00FE3783"/>
    <w:rsid w:val="00FE535F"/>
    <w:rsid w:val="00FF1603"/>
    <w:rsid w:val="00FF2C7B"/>
    <w:rsid w:val="00FF4BCF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A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D1768"/>
    <w:pPr>
      <w:pBdr>
        <w:bottom w:val="single" w:sz="6" w:space="4" w:color="CCCCCC"/>
      </w:pBdr>
      <w:spacing w:after="225"/>
      <w:outlineLvl w:val="0"/>
    </w:pPr>
    <w:rPr>
      <w:kern w:val="36"/>
    </w:rPr>
  </w:style>
  <w:style w:type="paragraph" w:styleId="2">
    <w:name w:val="heading 2"/>
    <w:basedOn w:val="a"/>
    <w:next w:val="a"/>
    <w:link w:val="20"/>
    <w:uiPriority w:val="99"/>
    <w:qFormat/>
    <w:rsid w:val="009D17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D17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1768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D176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D1768"/>
    <w:rPr>
      <w:rFonts w:ascii="Arial" w:hAnsi="Arial" w:cs="Arial"/>
      <w:lang w:eastAsia="ru-RU"/>
    </w:rPr>
  </w:style>
  <w:style w:type="paragraph" w:customStyle="1" w:styleId="ConsPlusTitle">
    <w:name w:val="ConsPlusTitle"/>
    <w:rsid w:val="00680A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0A7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80A77"/>
    <w:rPr>
      <w:rFonts w:cs="Times New Roman"/>
    </w:rPr>
  </w:style>
  <w:style w:type="paragraph" w:styleId="a6">
    <w:name w:val="Balloon Text"/>
    <w:basedOn w:val="a"/>
    <w:link w:val="a7"/>
    <w:uiPriority w:val="99"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80A7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E424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A2A1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A2A18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04238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uiPriority w:val="99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9D1768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9D1768"/>
    <w:rPr>
      <w:rFonts w:cs="Times New Roman"/>
      <w:b/>
    </w:rPr>
  </w:style>
  <w:style w:type="paragraph" w:customStyle="1" w:styleId="msonormalcxspmiddle">
    <w:name w:val="msonormalcxspmiddle"/>
    <w:basedOn w:val="a"/>
    <w:uiPriority w:val="99"/>
    <w:rsid w:val="009D1768"/>
    <w:pPr>
      <w:spacing w:before="100" w:beforeAutospacing="1" w:after="100" w:afterAutospacing="1"/>
    </w:pPr>
  </w:style>
  <w:style w:type="paragraph" w:customStyle="1" w:styleId="3">
    <w:name w:val="Стиль3"/>
    <w:basedOn w:val="a"/>
    <w:uiPriority w:val="99"/>
    <w:rsid w:val="009D1768"/>
    <w:pPr>
      <w:ind w:firstLine="567"/>
      <w:jc w:val="both"/>
    </w:pPr>
    <w:rPr>
      <w:sz w:val="28"/>
      <w:lang w:val="en-US"/>
    </w:rPr>
  </w:style>
  <w:style w:type="character" w:styleId="af0">
    <w:name w:val="Hyperlink"/>
    <w:basedOn w:val="a0"/>
    <w:uiPriority w:val="99"/>
    <w:rsid w:val="009D1768"/>
    <w:rPr>
      <w:rFonts w:cs="Times New Roman"/>
      <w:color w:val="0000FF"/>
      <w:u w:val="single"/>
    </w:rPr>
  </w:style>
  <w:style w:type="paragraph" w:styleId="30">
    <w:name w:val="Body Text Indent 3"/>
    <w:basedOn w:val="a"/>
    <w:link w:val="31"/>
    <w:uiPriority w:val="99"/>
    <w:rsid w:val="009D176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9D176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D17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9D1768"/>
    <w:pPr>
      <w:ind w:left="720"/>
      <w:contextualSpacing/>
    </w:pPr>
  </w:style>
  <w:style w:type="paragraph" w:customStyle="1" w:styleId="Style14">
    <w:name w:val="Style14"/>
    <w:basedOn w:val="a"/>
    <w:uiPriority w:val="99"/>
    <w:rsid w:val="009D1768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character" w:customStyle="1" w:styleId="FontStyle32">
    <w:name w:val="Font Style32"/>
    <w:uiPriority w:val="99"/>
    <w:rsid w:val="009D1768"/>
    <w:rPr>
      <w:rFonts w:ascii="Times New Roman" w:hAnsi="Times New Roman"/>
      <w:sz w:val="22"/>
    </w:rPr>
  </w:style>
  <w:style w:type="character" w:customStyle="1" w:styleId="23">
    <w:name w:val="Основной текст с отступом 2 Знак"/>
    <w:link w:val="24"/>
    <w:uiPriority w:val="99"/>
    <w:locked/>
    <w:rsid w:val="009D1768"/>
    <w:rPr>
      <w:sz w:val="24"/>
      <w:lang w:eastAsia="ru-RU"/>
    </w:rPr>
  </w:style>
  <w:style w:type="paragraph" w:styleId="24">
    <w:name w:val="Body Text Indent 2"/>
    <w:basedOn w:val="a"/>
    <w:link w:val="23"/>
    <w:uiPriority w:val="99"/>
    <w:rsid w:val="009D1768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BodyTextIndent2Char1">
    <w:name w:val="Body Text Indent 2 Char1"/>
    <w:basedOn w:val="a0"/>
    <w:uiPriority w:val="99"/>
    <w:semiHidden/>
    <w:rsid w:val="000A2436"/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D17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link w:val="af2"/>
    <w:uiPriority w:val="99"/>
    <w:locked/>
    <w:rsid w:val="009D1768"/>
    <w:rPr>
      <w:rFonts w:ascii="Cambria" w:hAnsi="Cambria"/>
      <w:sz w:val="24"/>
      <w:lang w:eastAsia="ru-RU"/>
    </w:rPr>
  </w:style>
  <w:style w:type="paragraph" w:styleId="af2">
    <w:name w:val="Subtitle"/>
    <w:basedOn w:val="a"/>
    <w:next w:val="a"/>
    <w:link w:val="af1"/>
    <w:uiPriority w:val="99"/>
    <w:qFormat/>
    <w:rsid w:val="009D1768"/>
    <w:pPr>
      <w:spacing w:after="60" w:line="276" w:lineRule="auto"/>
      <w:jc w:val="center"/>
      <w:outlineLvl w:val="1"/>
    </w:pPr>
    <w:rPr>
      <w:rFonts w:ascii="Cambria" w:eastAsia="Calibri" w:hAnsi="Cambria"/>
    </w:rPr>
  </w:style>
  <w:style w:type="character" w:customStyle="1" w:styleId="SubtitleChar1">
    <w:name w:val="Subtitle Char1"/>
    <w:basedOn w:val="a0"/>
    <w:uiPriority w:val="11"/>
    <w:rsid w:val="000A2436"/>
    <w:rPr>
      <w:rFonts w:asciiTheme="majorHAnsi" w:eastAsiaTheme="majorEastAsia" w:hAnsiTheme="majorHAnsi" w:cstheme="majorBidi"/>
      <w:sz w:val="24"/>
      <w:szCs w:val="24"/>
    </w:rPr>
  </w:style>
  <w:style w:type="character" w:customStyle="1" w:styleId="13">
    <w:name w:val="Подзаголовок Знак1"/>
    <w:basedOn w:val="a0"/>
    <w:uiPriority w:val="99"/>
    <w:rsid w:val="009D17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4">
    <w:name w:val="Обычный1"/>
    <w:basedOn w:val="a"/>
    <w:uiPriority w:val="99"/>
    <w:rsid w:val="009D1768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99"/>
    <w:rsid w:val="009D17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9D17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9D1768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6">
    <w:name w:val="Прижатый влево"/>
    <w:basedOn w:val="a"/>
    <w:next w:val="a"/>
    <w:uiPriority w:val="99"/>
    <w:rsid w:val="009D176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7">
    <w:name w:val="No Spacing"/>
    <w:uiPriority w:val="99"/>
    <w:qFormat/>
    <w:rsid w:val="009D1768"/>
    <w:rPr>
      <w:lang w:eastAsia="en-US"/>
    </w:rPr>
  </w:style>
  <w:style w:type="character" w:customStyle="1" w:styleId="val">
    <w:name w:val="val"/>
    <w:basedOn w:val="a0"/>
    <w:uiPriority w:val="99"/>
    <w:rsid w:val="009D1768"/>
    <w:rPr>
      <w:rFonts w:cs="Times New Roman"/>
    </w:rPr>
  </w:style>
  <w:style w:type="paragraph" w:styleId="af8">
    <w:name w:val="Title"/>
    <w:basedOn w:val="a"/>
    <w:link w:val="af9"/>
    <w:uiPriority w:val="99"/>
    <w:qFormat/>
    <w:rsid w:val="009D1768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uiPriority w:val="99"/>
    <w:locked/>
    <w:rsid w:val="009D17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1768"/>
    <w:rPr>
      <w:rFonts w:cs="Times New Roman"/>
    </w:rPr>
  </w:style>
  <w:style w:type="paragraph" w:customStyle="1" w:styleId="Pro-List2">
    <w:name w:val="Pro-List #2"/>
    <w:basedOn w:val="a"/>
    <w:uiPriority w:val="99"/>
    <w:rsid w:val="009D1768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character" w:customStyle="1" w:styleId="rg">
    <w:name w:val="rg"/>
    <w:basedOn w:val="a0"/>
    <w:uiPriority w:val="99"/>
    <w:rsid w:val="009D1768"/>
    <w:rPr>
      <w:rFonts w:cs="Times New Roman"/>
    </w:rPr>
  </w:style>
  <w:style w:type="character" w:customStyle="1" w:styleId="r">
    <w:name w:val="r"/>
    <w:basedOn w:val="a0"/>
    <w:uiPriority w:val="99"/>
    <w:rsid w:val="009D1768"/>
    <w:rPr>
      <w:rFonts w:cs="Times New Roman"/>
    </w:rPr>
  </w:style>
  <w:style w:type="character" w:customStyle="1" w:styleId="FontStyle43">
    <w:name w:val="Font Style43"/>
    <w:uiPriority w:val="99"/>
    <w:rsid w:val="009D1768"/>
    <w:rPr>
      <w:rFonts w:ascii="Times New Roman" w:hAnsi="Times New Roman"/>
      <w:sz w:val="26"/>
    </w:rPr>
  </w:style>
  <w:style w:type="paragraph" w:customStyle="1" w:styleId="32">
    <w:name w:val="Знак3 Знак Знак Знак Знак Знак Знак Знак Знак Знак"/>
    <w:basedOn w:val="a"/>
    <w:rsid w:val="00A768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A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D1768"/>
    <w:pPr>
      <w:pBdr>
        <w:bottom w:val="single" w:sz="6" w:space="4" w:color="CCCCCC"/>
      </w:pBdr>
      <w:spacing w:after="225"/>
      <w:outlineLvl w:val="0"/>
    </w:pPr>
    <w:rPr>
      <w:kern w:val="36"/>
    </w:rPr>
  </w:style>
  <w:style w:type="paragraph" w:styleId="2">
    <w:name w:val="heading 2"/>
    <w:basedOn w:val="a"/>
    <w:next w:val="a"/>
    <w:link w:val="20"/>
    <w:uiPriority w:val="99"/>
    <w:qFormat/>
    <w:rsid w:val="009D17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D17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1768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D176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D1768"/>
    <w:rPr>
      <w:rFonts w:ascii="Arial" w:hAnsi="Arial" w:cs="Arial"/>
      <w:lang w:eastAsia="ru-RU"/>
    </w:rPr>
  </w:style>
  <w:style w:type="paragraph" w:customStyle="1" w:styleId="ConsPlusTitle">
    <w:name w:val="ConsPlusTitle"/>
    <w:rsid w:val="00680A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0A7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80A77"/>
    <w:rPr>
      <w:rFonts w:cs="Times New Roman"/>
    </w:rPr>
  </w:style>
  <w:style w:type="paragraph" w:styleId="a6">
    <w:name w:val="Balloon Text"/>
    <w:basedOn w:val="a"/>
    <w:link w:val="a7"/>
    <w:uiPriority w:val="99"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80A7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E424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A2A1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A2A18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04238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uiPriority w:val="99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9D1768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9D1768"/>
    <w:rPr>
      <w:rFonts w:cs="Times New Roman"/>
      <w:b/>
    </w:rPr>
  </w:style>
  <w:style w:type="paragraph" w:customStyle="1" w:styleId="msonormalcxspmiddle">
    <w:name w:val="msonormalcxspmiddle"/>
    <w:basedOn w:val="a"/>
    <w:uiPriority w:val="99"/>
    <w:rsid w:val="009D1768"/>
    <w:pPr>
      <w:spacing w:before="100" w:beforeAutospacing="1" w:after="100" w:afterAutospacing="1"/>
    </w:pPr>
  </w:style>
  <w:style w:type="paragraph" w:customStyle="1" w:styleId="3">
    <w:name w:val="Стиль3"/>
    <w:basedOn w:val="a"/>
    <w:uiPriority w:val="99"/>
    <w:rsid w:val="009D1768"/>
    <w:pPr>
      <w:ind w:firstLine="567"/>
      <w:jc w:val="both"/>
    </w:pPr>
    <w:rPr>
      <w:sz w:val="28"/>
      <w:lang w:val="en-US"/>
    </w:rPr>
  </w:style>
  <w:style w:type="character" w:styleId="af0">
    <w:name w:val="Hyperlink"/>
    <w:basedOn w:val="a0"/>
    <w:uiPriority w:val="99"/>
    <w:rsid w:val="009D1768"/>
    <w:rPr>
      <w:rFonts w:cs="Times New Roman"/>
      <w:color w:val="0000FF"/>
      <w:u w:val="single"/>
    </w:rPr>
  </w:style>
  <w:style w:type="paragraph" w:styleId="30">
    <w:name w:val="Body Text Indent 3"/>
    <w:basedOn w:val="a"/>
    <w:link w:val="31"/>
    <w:uiPriority w:val="99"/>
    <w:rsid w:val="009D176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9D176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D17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9D1768"/>
    <w:pPr>
      <w:ind w:left="720"/>
      <w:contextualSpacing/>
    </w:pPr>
  </w:style>
  <w:style w:type="paragraph" w:customStyle="1" w:styleId="Style14">
    <w:name w:val="Style14"/>
    <w:basedOn w:val="a"/>
    <w:uiPriority w:val="99"/>
    <w:rsid w:val="009D1768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character" w:customStyle="1" w:styleId="FontStyle32">
    <w:name w:val="Font Style32"/>
    <w:uiPriority w:val="99"/>
    <w:rsid w:val="009D1768"/>
    <w:rPr>
      <w:rFonts w:ascii="Times New Roman" w:hAnsi="Times New Roman"/>
      <w:sz w:val="22"/>
    </w:rPr>
  </w:style>
  <w:style w:type="character" w:customStyle="1" w:styleId="23">
    <w:name w:val="Основной текст с отступом 2 Знак"/>
    <w:link w:val="24"/>
    <w:uiPriority w:val="99"/>
    <w:locked/>
    <w:rsid w:val="009D1768"/>
    <w:rPr>
      <w:sz w:val="24"/>
      <w:lang w:eastAsia="ru-RU"/>
    </w:rPr>
  </w:style>
  <w:style w:type="paragraph" w:styleId="24">
    <w:name w:val="Body Text Indent 2"/>
    <w:basedOn w:val="a"/>
    <w:link w:val="23"/>
    <w:uiPriority w:val="99"/>
    <w:rsid w:val="009D1768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BodyTextIndent2Char1">
    <w:name w:val="Body Text Indent 2 Char1"/>
    <w:basedOn w:val="a0"/>
    <w:uiPriority w:val="99"/>
    <w:semiHidden/>
    <w:rsid w:val="000A2436"/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D17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link w:val="af2"/>
    <w:uiPriority w:val="99"/>
    <w:locked/>
    <w:rsid w:val="009D1768"/>
    <w:rPr>
      <w:rFonts w:ascii="Cambria" w:hAnsi="Cambria"/>
      <w:sz w:val="24"/>
      <w:lang w:eastAsia="ru-RU"/>
    </w:rPr>
  </w:style>
  <w:style w:type="paragraph" w:styleId="af2">
    <w:name w:val="Subtitle"/>
    <w:basedOn w:val="a"/>
    <w:next w:val="a"/>
    <w:link w:val="af1"/>
    <w:uiPriority w:val="99"/>
    <w:qFormat/>
    <w:rsid w:val="009D1768"/>
    <w:pPr>
      <w:spacing w:after="60" w:line="276" w:lineRule="auto"/>
      <w:jc w:val="center"/>
      <w:outlineLvl w:val="1"/>
    </w:pPr>
    <w:rPr>
      <w:rFonts w:ascii="Cambria" w:eastAsia="Calibri" w:hAnsi="Cambria"/>
    </w:rPr>
  </w:style>
  <w:style w:type="character" w:customStyle="1" w:styleId="SubtitleChar1">
    <w:name w:val="Subtitle Char1"/>
    <w:basedOn w:val="a0"/>
    <w:uiPriority w:val="11"/>
    <w:rsid w:val="000A2436"/>
    <w:rPr>
      <w:rFonts w:asciiTheme="majorHAnsi" w:eastAsiaTheme="majorEastAsia" w:hAnsiTheme="majorHAnsi" w:cstheme="majorBidi"/>
      <w:sz w:val="24"/>
      <w:szCs w:val="24"/>
    </w:rPr>
  </w:style>
  <w:style w:type="character" w:customStyle="1" w:styleId="13">
    <w:name w:val="Подзаголовок Знак1"/>
    <w:basedOn w:val="a0"/>
    <w:uiPriority w:val="99"/>
    <w:rsid w:val="009D17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4">
    <w:name w:val="Обычный1"/>
    <w:basedOn w:val="a"/>
    <w:uiPriority w:val="99"/>
    <w:rsid w:val="009D1768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99"/>
    <w:rsid w:val="009D17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9D17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9D1768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6">
    <w:name w:val="Прижатый влево"/>
    <w:basedOn w:val="a"/>
    <w:next w:val="a"/>
    <w:uiPriority w:val="99"/>
    <w:rsid w:val="009D176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7">
    <w:name w:val="No Spacing"/>
    <w:uiPriority w:val="99"/>
    <w:qFormat/>
    <w:rsid w:val="009D1768"/>
    <w:rPr>
      <w:lang w:eastAsia="en-US"/>
    </w:rPr>
  </w:style>
  <w:style w:type="character" w:customStyle="1" w:styleId="val">
    <w:name w:val="val"/>
    <w:basedOn w:val="a0"/>
    <w:uiPriority w:val="99"/>
    <w:rsid w:val="009D1768"/>
    <w:rPr>
      <w:rFonts w:cs="Times New Roman"/>
    </w:rPr>
  </w:style>
  <w:style w:type="paragraph" w:styleId="af8">
    <w:name w:val="Title"/>
    <w:basedOn w:val="a"/>
    <w:link w:val="af9"/>
    <w:uiPriority w:val="99"/>
    <w:qFormat/>
    <w:rsid w:val="009D1768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uiPriority w:val="99"/>
    <w:locked/>
    <w:rsid w:val="009D17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1768"/>
    <w:rPr>
      <w:rFonts w:cs="Times New Roman"/>
    </w:rPr>
  </w:style>
  <w:style w:type="paragraph" w:customStyle="1" w:styleId="Pro-List2">
    <w:name w:val="Pro-List #2"/>
    <w:basedOn w:val="a"/>
    <w:uiPriority w:val="99"/>
    <w:rsid w:val="009D1768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character" w:customStyle="1" w:styleId="rg">
    <w:name w:val="rg"/>
    <w:basedOn w:val="a0"/>
    <w:uiPriority w:val="99"/>
    <w:rsid w:val="009D1768"/>
    <w:rPr>
      <w:rFonts w:cs="Times New Roman"/>
    </w:rPr>
  </w:style>
  <w:style w:type="character" w:customStyle="1" w:styleId="r">
    <w:name w:val="r"/>
    <w:basedOn w:val="a0"/>
    <w:uiPriority w:val="99"/>
    <w:rsid w:val="009D1768"/>
    <w:rPr>
      <w:rFonts w:cs="Times New Roman"/>
    </w:rPr>
  </w:style>
  <w:style w:type="character" w:customStyle="1" w:styleId="FontStyle43">
    <w:name w:val="Font Style43"/>
    <w:uiPriority w:val="99"/>
    <w:rsid w:val="009D1768"/>
    <w:rPr>
      <w:rFonts w:ascii="Times New Roman" w:hAnsi="Times New Roman"/>
      <w:sz w:val="26"/>
    </w:rPr>
  </w:style>
  <w:style w:type="paragraph" w:customStyle="1" w:styleId="32">
    <w:name w:val="Знак3 Знак Знак Знак Знак Знак Знак Знак Знак Знак"/>
    <w:basedOn w:val="a"/>
    <w:rsid w:val="00A768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29AC38CF930B33D36DC2A543158EFFF52302CDE67FDF006ADFD8B63Bt8U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121D-7405-4601-84FE-414A68F0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11</Pages>
  <Words>2130</Words>
  <Characters>18442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1</cp:lastModifiedBy>
  <cp:revision>32</cp:revision>
  <cp:lastPrinted>2015-07-08T08:13:00Z</cp:lastPrinted>
  <dcterms:created xsi:type="dcterms:W3CDTF">2014-12-29T07:53:00Z</dcterms:created>
  <dcterms:modified xsi:type="dcterms:W3CDTF">2015-07-08T08:13:00Z</dcterms:modified>
</cp:coreProperties>
</file>